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4515F" w14:textId="77777777" w:rsidR="00AA18BC" w:rsidRDefault="00AA18BC" w:rsidP="00614780">
      <w:pPr>
        <w:pStyle w:val="a"/>
        <w:numPr>
          <w:ilvl w:val="0"/>
          <w:numId w:val="0"/>
        </w:numPr>
        <w:ind w:left="480" w:hanging="480"/>
        <w:jc w:val="center"/>
        <w:rPr>
          <w:szCs w:val="32"/>
        </w:rPr>
      </w:pPr>
      <w:bookmarkStart w:id="0" w:name="_Toc255646829"/>
    </w:p>
    <w:p w14:paraId="3EB273B1" w14:textId="77777777" w:rsidR="00614780" w:rsidRPr="00AA18BC" w:rsidRDefault="008678D5" w:rsidP="00614780">
      <w:pPr>
        <w:pStyle w:val="a"/>
        <w:numPr>
          <w:ilvl w:val="0"/>
          <w:numId w:val="0"/>
        </w:numPr>
        <w:ind w:left="480" w:hanging="480"/>
        <w:jc w:val="center"/>
        <w:rPr>
          <w:szCs w:val="32"/>
        </w:rPr>
      </w:pPr>
      <w:r w:rsidRPr="00AA18BC">
        <w:rPr>
          <w:rFonts w:hint="eastAsia"/>
          <w:szCs w:val="32"/>
        </w:rPr>
        <w:t>简</w:t>
      </w:r>
      <w:r w:rsidRPr="00AA18BC">
        <w:rPr>
          <w:rFonts w:hint="eastAsia"/>
          <w:szCs w:val="32"/>
        </w:rPr>
        <w:t xml:space="preserve">  </w:t>
      </w:r>
      <w:r w:rsidRPr="00AA18BC">
        <w:rPr>
          <w:rFonts w:hint="eastAsia"/>
          <w:szCs w:val="32"/>
        </w:rPr>
        <w:t>历</w:t>
      </w:r>
      <w:bookmarkEnd w:id="0"/>
    </w:p>
    <w:p w14:paraId="5F0D2065" w14:textId="77777777" w:rsidR="008678D5" w:rsidRDefault="008678D5" w:rsidP="00855E2E">
      <w:pPr>
        <w:snapToGrid w:val="0"/>
        <w:spacing w:before="80" w:afterLines="20" w:after="62" w:line="360" w:lineRule="auto"/>
        <w:jc w:val="center"/>
        <w:rPr>
          <w:rFonts w:ascii="宋体" w:hAnsi="宋体"/>
          <w:szCs w:val="21"/>
        </w:rPr>
      </w:pPr>
      <w:r w:rsidRPr="00614780">
        <w:rPr>
          <w:rFonts w:ascii="宋体" w:hAnsi="宋体" w:hint="eastAsia"/>
          <w:szCs w:val="21"/>
        </w:rPr>
        <w:t>朱岩，清华大学经济管理学院教授</w:t>
      </w:r>
    </w:p>
    <w:p w14:paraId="15A0AD64" w14:textId="77777777" w:rsidR="00614780" w:rsidRPr="00614780" w:rsidRDefault="00614780" w:rsidP="00855E2E">
      <w:pPr>
        <w:snapToGrid w:val="0"/>
        <w:spacing w:before="80" w:afterLines="20" w:after="62" w:line="360" w:lineRule="auto"/>
        <w:rPr>
          <w:rFonts w:ascii="宋体" w:hAnsi="宋体"/>
          <w:szCs w:val="21"/>
        </w:rPr>
      </w:pPr>
    </w:p>
    <w:p w14:paraId="5028A1FB" w14:textId="77777777" w:rsidR="008678D5" w:rsidRPr="009A7980" w:rsidRDefault="008678D5" w:rsidP="00855E2E">
      <w:pPr>
        <w:snapToGrid w:val="0"/>
        <w:spacing w:before="80" w:afterLines="20" w:after="62" w:line="360" w:lineRule="auto"/>
        <w:rPr>
          <w:rFonts w:asciiTheme="minorEastAsia" w:eastAsiaTheme="minorEastAsia" w:hAnsiTheme="minorEastAsia"/>
          <w:b/>
          <w:sz w:val="24"/>
        </w:rPr>
      </w:pPr>
      <w:r w:rsidRPr="009A7980">
        <w:rPr>
          <w:rFonts w:asciiTheme="minorEastAsia" w:eastAsiaTheme="minorEastAsia" w:hAnsiTheme="minorEastAsia" w:hint="eastAsia"/>
          <w:b/>
          <w:sz w:val="24"/>
        </w:rPr>
        <w:t>教育经历</w:t>
      </w:r>
    </w:p>
    <w:p w14:paraId="41DAED0E" w14:textId="77777777" w:rsidR="00614780" w:rsidRDefault="008678D5" w:rsidP="00855E2E">
      <w:pPr>
        <w:snapToGrid w:val="0"/>
        <w:spacing w:before="80" w:afterLines="20" w:after="62" w:line="360" w:lineRule="auto"/>
        <w:rPr>
          <w:rFonts w:ascii="宋体" w:hAnsi="宋体"/>
          <w:szCs w:val="21"/>
        </w:rPr>
      </w:pPr>
      <w:r w:rsidRPr="00614780">
        <w:rPr>
          <w:rFonts w:ascii="宋体" w:hAnsi="宋体" w:hint="eastAsia"/>
          <w:szCs w:val="21"/>
        </w:rPr>
        <w:t>1998/09–2000/08，清华大学，经济管理学院管理科学与工程系，博士后</w:t>
      </w:r>
    </w:p>
    <w:p w14:paraId="06C507E2" w14:textId="77777777" w:rsidR="008678D5" w:rsidRPr="00614780" w:rsidRDefault="008678D5" w:rsidP="00855E2E">
      <w:pPr>
        <w:snapToGrid w:val="0"/>
        <w:spacing w:before="80" w:afterLines="20" w:after="62" w:line="360" w:lineRule="auto"/>
        <w:ind w:firstLineChars="900" w:firstLine="1890"/>
        <w:rPr>
          <w:rFonts w:ascii="宋体" w:hAnsi="宋体"/>
          <w:szCs w:val="21"/>
        </w:rPr>
      </w:pPr>
      <w:r w:rsidRPr="00614780">
        <w:rPr>
          <w:rFonts w:ascii="宋体" w:hAnsi="宋体" w:hint="eastAsia"/>
          <w:szCs w:val="21"/>
        </w:rPr>
        <w:t>导师：赵纯钧、陈剑；</w:t>
      </w:r>
    </w:p>
    <w:p w14:paraId="4FCC1BC1" w14:textId="77777777" w:rsidR="008678D5" w:rsidRPr="00614780" w:rsidRDefault="008678D5" w:rsidP="00855E2E">
      <w:pPr>
        <w:snapToGrid w:val="0"/>
        <w:spacing w:before="80" w:afterLines="20" w:after="62" w:line="360" w:lineRule="auto"/>
        <w:rPr>
          <w:rFonts w:ascii="宋体" w:hAnsi="宋体"/>
          <w:szCs w:val="21"/>
        </w:rPr>
      </w:pPr>
      <w:r w:rsidRPr="00614780">
        <w:rPr>
          <w:rFonts w:ascii="宋体" w:hAnsi="宋体" w:hint="eastAsia"/>
          <w:szCs w:val="21"/>
        </w:rPr>
        <w:t>1994/07–1998/08，清华大学，核能技术设计研究院，博士，</w:t>
      </w:r>
    </w:p>
    <w:p w14:paraId="64518CDC" w14:textId="77777777" w:rsidR="008678D5" w:rsidRPr="00614780" w:rsidRDefault="00614780" w:rsidP="00855E2E">
      <w:pPr>
        <w:snapToGrid w:val="0"/>
        <w:spacing w:before="80" w:afterLines="20" w:after="62" w:line="360" w:lineRule="auto"/>
        <w:ind w:firstLine="661"/>
        <w:rPr>
          <w:rFonts w:ascii="宋体" w:hAnsi="宋体" w:cs="Arial Unicode MS"/>
          <w:szCs w:val="21"/>
        </w:rPr>
      </w:pPr>
      <w:r>
        <w:rPr>
          <w:rFonts w:ascii="宋体" w:hAnsi="宋体" w:hint="eastAsia"/>
          <w:szCs w:val="21"/>
        </w:rPr>
        <w:t xml:space="preserve">        </w:t>
      </w:r>
      <w:bookmarkStart w:id="1" w:name="_GoBack"/>
      <w:bookmarkEnd w:id="1"/>
      <w:r>
        <w:rPr>
          <w:rFonts w:ascii="宋体" w:hAnsi="宋体" w:hint="eastAsia"/>
          <w:szCs w:val="21"/>
        </w:rPr>
        <w:t xml:space="preserve">    </w:t>
      </w:r>
      <w:r w:rsidR="008678D5" w:rsidRPr="00614780">
        <w:rPr>
          <w:rFonts w:ascii="宋体" w:hAnsi="宋体" w:hint="eastAsia"/>
          <w:szCs w:val="21"/>
        </w:rPr>
        <w:t>导师：</w:t>
      </w:r>
      <w:r w:rsidR="008678D5" w:rsidRPr="00614780">
        <w:rPr>
          <w:rFonts w:ascii="宋体" w:hAnsi="宋体" w:cs="Arial Unicode MS" w:hint="eastAsia"/>
          <w:szCs w:val="21"/>
        </w:rPr>
        <w:t>连培生、徐元辉；</w:t>
      </w:r>
    </w:p>
    <w:p w14:paraId="2795B448" w14:textId="77777777" w:rsidR="008678D5" w:rsidRPr="00614780" w:rsidRDefault="008678D5" w:rsidP="00855E2E">
      <w:pPr>
        <w:snapToGrid w:val="0"/>
        <w:spacing w:before="80" w:afterLines="20" w:after="62" w:line="360" w:lineRule="auto"/>
        <w:rPr>
          <w:rFonts w:ascii="宋体" w:hAnsi="宋体"/>
          <w:szCs w:val="21"/>
        </w:rPr>
      </w:pPr>
      <w:r w:rsidRPr="00614780">
        <w:rPr>
          <w:rFonts w:ascii="宋体" w:hAnsi="宋体" w:hint="eastAsia"/>
          <w:szCs w:val="21"/>
        </w:rPr>
        <w:t>1989/10–1994/07，清华大学，工程物理系，学士，</w:t>
      </w:r>
    </w:p>
    <w:p w14:paraId="3531F843" w14:textId="77777777" w:rsidR="00614780" w:rsidRPr="00614780" w:rsidRDefault="00614780" w:rsidP="00855E2E">
      <w:pPr>
        <w:snapToGrid w:val="0"/>
        <w:spacing w:before="80" w:afterLines="20" w:after="62" w:line="360" w:lineRule="auto"/>
        <w:ind w:firstLine="661"/>
        <w:rPr>
          <w:rFonts w:ascii="宋体" w:hAnsi="宋体" w:cs="Arial Unicode MS"/>
          <w:szCs w:val="21"/>
        </w:rPr>
      </w:pPr>
      <w:r>
        <w:rPr>
          <w:rFonts w:ascii="宋体" w:hAnsi="宋体" w:hint="eastAsia"/>
          <w:szCs w:val="21"/>
        </w:rPr>
        <w:t xml:space="preserve">            </w:t>
      </w:r>
      <w:r w:rsidR="008678D5" w:rsidRPr="00614780">
        <w:rPr>
          <w:rFonts w:ascii="宋体" w:hAnsi="宋体" w:hint="eastAsia"/>
          <w:szCs w:val="21"/>
        </w:rPr>
        <w:t>导师：</w:t>
      </w:r>
      <w:r w:rsidR="008678D5" w:rsidRPr="00614780">
        <w:rPr>
          <w:rFonts w:ascii="宋体" w:hAnsi="宋体" w:cs="Arial Unicode MS" w:hint="eastAsia"/>
          <w:szCs w:val="21"/>
        </w:rPr>
        <w:t>李植华。</w:t>
      </w:r>
    </w:p>
    <w:p w14:paraId="590DEE77" w14:textId="77777777" w:rsidR="008678D5" w:rsidRPr="009A7980" w:rsidRDefault="008678D5" w:rsidP="00855E2E">
      <w:pPr>
        <w:snapToGrid w:val="0"/>
        <w:spacing w:before="80" w:afterLines="20" w:after="62" w:line="360" w:lineRule="auto"/>
        <w:rPr>
          <w:rFonts w:asciiTheme="minorEastAsia" w:eastAsiaTheme="minorEastAsia" w:hAnsiTheme="minorEastAsia"/>
          <w:b/>
          <w:sz w:val="24"/>
        </w:rPr>
      </w:pPr>
      <w:r w:rsidRPr="009A7980">
        <w:rPr>
          <w:rFonts w:asciiTheme="minorEastAsia" w:eastAsiaTheme="minorEastAsia" w:hAnsiTheme="minorEastAsia" w:hint="eastAsia"/>
          <w:b/>
          <w:sz w:val="24"/>
        </w:rPr>
        <w:t>工作经历</w:t>
      </w:r>
    </w:p>
    <w:p w14:paraId="06823A0E" w14:textId="77777777" w:rsidR="008678D5" w:rsidRPr="00614780" w:rsidRDefault="008678D5" w:rsidP="00855E2E">
      <w:pPr>
        <w:snapToGrid w:val="0"/>
        <w:spacing w:before="80" w:afterLines="20" w:after="62" w:line="360" w:lineRule="auto"/>
        <w:rPr>
          <w:rFonts w:ascii="宋体" w:hAnsi="宋体"/>
          <w:szCs w:val="21"/>
        </w:rPr>
      </w:pPr>
      <w:r w:rsidRPr="00614780">
        <w:rPr>
          <w:rFonts w:ascii="宋体" w:hAnsi="宋体" w:hint="eastAsia"/>
          <w:szCs w:val="21"/>
        </w:rPr>
        <w:t>2010/12 至今，清华大学，经济管理学院管理科学与工程系，教授；</w:t>
      </w:r>
    </w:p>
    <w:p w14:paraId="4CF9D100" w14:textId="77777777" w:rsidR="008678D5" w:rsidRPr="00614780" w:rsidRDefault="008678D5" w:rsidP="00855E2E">
      <w:pPr>
        <w:snapToGrid w:val="0"/>
        <w:spacing w:before="80" w:afterLines="20" w:after="62" w:line="360" w:lineRule="auto"/>
        <w:rPr>
          <w:rFonts w:ascii="宋体" w:hAnsi="宋体"/>
          <w:szCs w:val="21"/>
        </w:rPr>
      </w:pPr>
      <w:r w:rsidRPr="00614780">
        <w:rPr>
          <w:rFonts w:ascii="宋体" w:hAnsi="宋体" w:hint="eastAsia"/>
          <w:szCs w:val="21"/>
        </w:rPr>
        <w:t>2002/12–2010/12，清华大学，经济管理学院管理科学与工程系，副教授；</w:t>
      </w:r>
    </w:p>
    <w:p w14:paraId="26D3C365" w14:textId="77777777" w:rsidR="008678D5" w:rsidRDefault="008678D5" w:rsidP="00855E2E">
      <w:pPr>
        <w:snapToGrid w:val="0"/>
        <w:spacing w:before="80" w:afterLines="20" w:after="62" w:line="360" w:lineRule="auto"/>
        <w:rPr>
          <w:rFonts w:ascii="宋体" w:hAnsi="宋体"/>
          <w:szCs w:val="21"/>
        </w:rPr>
      </w:pPr>
      <w:r w:rsidRPr="00614780">
        <w:rPr>
          <w:rFonts w:ascii="宋体" w:hAnsi="宋体" w:hint="eastAsia"/>
          <w:szCs w:val="21"/>
        </w:rPr>
        <w:t>2000/08–2002/12，清华大学，经济管理学院管理科学与工程系，讲师。</w:t>
      </w:r>
    </w:p>
    <w:p w14:paraId="24FBBDBA" w14:textId="77777777" w:rsidR="00614780" w:rsidRPr="009A7980" w:rsidRDefault="00614780" w:rsidP="00855E2E">
      <w:pPr>
        <w:snapToGrid w:val="0"/>
        <w:spacing w:before="80" w:afterLines="20" w:after="62" w:line="360" w:lineRule="auto"/>
        <w:rPr>
          <w:rFonts w:asciiTheme="minorEastAsia" w:eastAsiaTheme="minorEastAsia" w:hAnsiTheme="minorEastAsia"/>
          <w:b/>
          <w:sz w:val="24"/>
        </w:rPr>
      </w:pPr>
    </w:p>
    <w:p w14:paraId="68AA5FB6" w14:textId="77777777" w:rsidR="008678D5" w:rsidRPr="009A7980" w:rsidRDefault="008678D5" w:rsidP="00855E2E">
      <w:pPr>
        <w:snapToGrid w:val="0"/>
        <w:spacing w:before="80" w:afterLines="20" w:after="62" w:line="360" w:lineRule="auto"/>
        <w:rPr>
          <w:rFonts w:asciiTheme="minorEastAsia" w:eastAsiaTheme="minorEastAsia" w:hAnsiTheme="minorEastAsia"/>
          <w:b/>
          <w:sz w:val="24"/>
        </w:rPr>
      </w:pPr>
      <w:r w:rsidRPr="009A7980">
        <w:rPr>
          <w:rFonts w:asciiTheme="minorEastAsia" w:eastAsiaTheme="minorEastAsia" w:hAnsiTheme="minorEastAsia" w:hint="eastAsia"/>
          <w:b/>
          <w:sz w:val="24"/>
        </w:rPr>
        <w:t>访问研究</w:t>
      </w:r>
    </w:p>
    <w:p w14:paraId="6B26AC78" w14:textId="77777777" w:rsidR="008678D5" w:rsidRPr="00614780" w:rsidRDefault="008678D5" w:rsidP="00855E2E">
      <w:pPr>
        <w:snapToGrid w:val="0"/>
        <w:spacing w:before="80" w:afterLines="20" w:after="62" w:line="360" w:lineRule="auto"/>
        <w:rPr>
          <w:rFonts w:ascii="宋体" w:hAnsi="宋体"/>
          <w:szCs w:val="21"/>
        </w:rPr>
      </w:pPr>
      <w:r w:rsidRPr="00614780">
        <w:rPr>
          <w:rFonts w:ascii="宋体" w:hAnsi="宋体" w:hint="eastAsia"/>
          <w:szCs w:val="21"/>
        </w:rPr>
        <w:t xml:space="preserve">2004/01 </w:t>
      </w:r>
      <w:r w:rsidRPr="00614780">
        <w:rPr>
          <w:rFonts w:ascii="宋体" w:hAnsi="宋体"/>
          <w:szCs w:val="21"/>
        </w:rPr>
        <w:t>-</w:t>
      </w:r>
      <w:r w:rsidRPr="00614780">
        <w:rPr>
          <w:rFonts w:ascii="宋体" w:hAnsi="宋体" w:hint="eastAsia"/>
          <w:szCs w:val="21"/>
        </w:rPr>
        <w:t xml:space="preserve"> 2004/07，美国朗塞尔利尔理工学院，访问学者；</w:t>
      </w:r>
    </w:p>
    <w:p w14:paraId="45B37240" w14:textId="77777777" w:rsidR="008678D5" w:rsidRPr="00614780" w:rsidRDefault="008678D5" w:rsidP="00855E2E">
      <w:pPr>
        <w:snapToGrid w:val="0"/>
        <w:spacing w:before="80" w:afterLines="20" w:after="62" w:line="360" w:lineRule="auto"/>
        <w:rPr>
          <w:rFonts w:ascii="宋体" w:hAnsi="宋体"/>
          <w:szCs w:val="21"/>
        </w:rPr>
      </w:pPr>
      <w:r w:rsidRPr="00614780">
        <w:rPr>
          <w:rFonts w:ascii="宋体" w:hAnsi="宋体" w:hint="eastAsia"/>
          <w:szCs w:val="21"/>
        </w:rPr>
        <w:t>2003/07 - 2004/01，美国麻省理工学院斯隆管理学院，访问学者；</w:t>
      </w:r>
    </w:p>
    <w:p w14:paraId="1032E86E" w14:textId="77777777" w:rsidR="008678D5" w:rsidRDefault="008678D5" w:rsidP="00855E2E">
      <w:pPr>
        <w:snapToGrid w:val="0"/>
        <w:spacing w:before="80" w:afterLines="20" w:after="62" w:line="360" w:lineRule="auto"/>
        <w:rPr>
          <w:rFonts w:ascii="宋体" w:hAnsi="宋体"/>
          <w:szCs w:val="21"/>
        </w:rPr>
      </w:pPr>
      <w:r w:rsidRPr="00614780">
        <w:rPr>
          <w:rFonts w:ascii="宋体" w:hAnsi="宋体" w:hint="eastAsia"/>
          <w:szCs w:val="21"/>
        </w:rPr>
        <w:t>2002/07 - 2002/08，香港中文大学，访问学者。</w:t>
      </w:r>
    </w:p>
    <w:p w14:paraId="0C0B7C03" w14:textId="77777777" w:rsidR="00614780" w:rsidRPr="00614780" w:rsidRDefault="00614780" w:rsidP="00855E2E">
      <w:pPr>
        <w:snapToGrid w:val="0"/>
        <w:spacing w:before="80" w:afterLines="20" w:after="62" w:line="360" w:lineRule="auto"/>
        <w:rPr>
          <w:rFonts w:ascii="宋体" w:hAnsi="宋体"/>
          <w:szCs w:val="21"/>
        </w:rPr>
      </w:pPr>
    </w:p>
    <w:p w14:paraId="2FA12D79" w14:textId="77777777" w:rsidR="008678D5" w:rsidRPr="009A7980" w:rsidRDefault="008678D5" w:rsidP="00855E2E">
      <w:pPr>
        <w:snapToGrid w:val="0"/>
        <w:spacing w:before="80" w:afterLines="20" w:after="62" w:line="360" w:lineRule="auto"/>
        <w:rPr>
          <w:rFonts w:asciiTheme="minorEastAsia" w:eastAsiaTheme="minorEastAsia" w:hAnsiTheme="minorEastAsia"/>
          <w:b/>
          <w:sz w:val="24"/>
        </w:rPr>
      </w:pPr>
      <w:r w:rsidRPr="009A7980">
        <w:rPr>
          <w:rFonts w:asciiTheme="minorEastAsia" w:eastAsiaTheme="minorEastAsia" w:hAnsiTheme="minorEastAsia" w:hint="eastAsia"/>
          <w:b/>
          <w:sz w:val="24"/>
        </w:rPr>
        <w:t>主持或参加科研项目及人才基金项目情况</w:t>
      </w:r>
    </w:p>
    <w:p w14:paraId="555A3F24" w14:textId="77777777" w:rsidR="00855E2E" w:rsidRDefault="00855E2E" w:rsidP="00855E2E">
      <w:pPr>
        <w:pStyle w:val="a4"/>
        <w:numPr>
          <w:ilvl w:val="0"/>
          <w:numId w:val="21"/>
        </w:numPr>
        <w:snapToGrid w:val="0"/>
        <w:spacing w:before="80" w:afterLines="20" w:after="62" w:line="276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工程院重大项目，中国医疗机构与卫生资源的配置研究，80万元，2014.6-2015.12，在研，主笔人</w:t>
      </w:r>
    </w:p>
    <w:p w14:paraId="02352D29" w14:textId="77777777" w:rsidR="00614780" w:rsidRDefault="00614780" w:rsidP="00855E2E">
      <w:pPr>
        <w:pStyle w:val="a4"/>
        <w:numPr>
          <w:ilvl w:val="0"/>
          <w:numId w:val="21"/>
        </w:numPr>
        <w:snapToGrid w:val="0"/>
        <w:spacing w:before="80" w:afterLines="20" w:after="62" w:line="276" w:lineRule="auto"/>
        <w:ind w:firstLineChars="0"/>
        <w:rPr>
          <w:rFonts w:ascii="宋体" w:hAnsi="宋体"/>
          <w:szCs w:val="21"/>
        </w:rPr>
      </w:pPr>
      <w:r w:rsidRPr="00614780">
        <w:rPr>
          <w:rFonts w:ascii="宋体" w:hAnsi="宋体" w:hint="eastAsia"/>
          <w:szCs w:val="21"/>
        </w:rPr>
        <w:t>国家自然科学基金面上项目（71072014</w:t>
      </w:r>
      <w:r>
        <w:rPr>
          <w:rFonts w:ascii="宋体" w:hAnsi="宋体" w:hint="eastAsia"/>
          <w:szCs w:val="21"/>
        </w:rPr>
        <w:t>），面向网络化的医疗知识共享机制与应用研究，</w:t>
      </w:r>
      <w:r w:rsidRPr="00614780">
        <w:rPr>
          <w:rFonts w:ascii="宋体" w:hAnsi="宋体" w:hint="eastAsia"/>
          <w:szCs w:val="21"/>
        </w:rPr>
        <w:t>25万元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/>
          <w:szCs w:val="21"/>
        </w:rPr>
        <w:tab/>
      </w:r>
      <w:r w:rsidRPr="00614780">
        <w:rPr>
          <w:rFonts w:ascii="宋体" w:hAnsi="宋体" w:hint="eastAsia"/>
          <w:szCs w:val="21"/>
        </w:rPr>
        <w:t>2011/01-2013/12</w:t>
      </w:r>
      <w:r>
        <w:rPr>
          <w:rFonts w:ascii="宋体" w:hAnsi="宋体" w:hint="eastAsia"/>
          <w:szCs w:val="21"/>
        </w:rPr>
        <w:t>，</w:t>
      </w:r>
      <w:r w:rsidR="00855E2E">
        <w:rPr>
          <w:rFonts w:ascii="宋体" w:hAnsi="宋体" w:hint="eastAsia"/>
          <w:szCs w:val="21"/>
        </w:rPr>
        <w:t>结题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主持</w:t>
      </w:r>
    </w:p>
    <w:p w14:paraId="4D1232A5" w14:textId="77777777" w:rsidR="00614780" w:rsidRDefault="00614780" w:rsidP="00855E2E">
      <w:pPr>
        <w:pStyle w:val="a4"/>
        <w:numPr>
          <w:ilvl w:val="0"/>
          <w:numId w:val="21"/>
        </w:numPr>
        <w:snapToGrid w:val="0"/>
        <w:spacing w:before="80" w:afterLines="20" w:after="62" w:line="276" w:lineRule="auto"/>
        <w:ind w:firstLineChars="0"/>
        <w:rPr>
          <w:rFonts w:ascii="宋体" w:hAnsi="宋体"/>
          <w:szCs w:val="21"/>
        </w:rPr>
      </w:pPr>
      <w:r w:rsidRPr="00614780">
        <w:rPr>
          <w:rFonts w:ascii="宋体" w:hAnsi="宋体" w:hint="eastAsia"/>
          <w:szCs w:val="21"/>
        </w:rPr>
        <w:t>国家自然科学基金面上项目（</w:t>
      </w:r>
      <w:r w:rsidRPr="00614780">
        <w:rPr>
          <w:rFonts w:ascii="宋体" w:hAnsi="宋体"/>
          <w:szCs w:val="21"/>
        </w:rPr>
        <w:t>70890082</w:t>
      </w:r>
      <w:r w:rsidRPr="00614780">
        <w:rPr>
          <w:rFonts w:ascii="宋体" w:hAnsi="宋体" w:hint="eastAsia"/>
          <w:szCs w:val="21"/>
        </w:rPr>
        <w:t>），电子商务微观市场结构与商务模式研究，170万元，2009/01-2012/12，已结题，参加</w:t>
      </w:r>
    </w:p>
    <w:p w14:paraId="4E2DB8FD" w14:textId="77777777" w:rsidR="00614780" w:rsidRDefault="00614780" w:rsidP="00855E2E">
      <w:pPr>
        <w:pStyle w:val="a4"/>
        <w:numPr>
          <w:ilvl w:val="0"/>
          <w:numId w:val="21"/>
        </w:numPr>
        <w:snapToGrid w:val="0"/>
        <w:spacing w:before="80" w:afterLines="20" w:after="62" w:line="276" w:lineRule="auto"/>
        <w:ind w:firstLineChars="0"/>
        <w:rPr>
          <w:rFonts w:ascii="宋体" w:hAnsi="宋体"/>
          <w:szCs w:val="21"/>
        </w:rPr>
      </w:pPr>
      <w:r w:rsidRPr="00614780">
        <w:rPr>
          <w:rFonts w:ascii="宋体" w:hAnsi="宋体" w:hint="eastAsia"/>
          <w:szCs w:val="21"/>
        </w:rPr>
        <w:t>国家自然科学基金面上项目（</w:t>
      </w:r>
      <w:r w:rsidRPr="00614780">
        <w:rPr>
          <w:rFonts w:ascii="宋体" w:hAnsi="宋体"/>
          <w:szCs w:val="21"/>
        </w:rPr>
        <w:t>70872059</w:t>
      </w:r>
      <w:r w:rsidRPr="00614780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信任及其在电子交易市场中的采纳和使用影</w:t>
      </w:r>
      <w:r w:rsidRPr="00614780">
        <w:rPr>
          <w:rFonts w:ascii="宋体" w:hAnsi="宋体" w:hint="eastAsia"/>
          <w:szCs w:val="21"/>
        </w:rPr>
        <w:lastRenderedPageBreak/>
        <w:t>响机制研究，25万元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2009/01-2011/12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已结题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主持</w:t>
      </w:r>
    </w:p>
    <w:p w14:paraId="4B1E929C" w14:textId="77777777" w:rsidR="00614780" w:rsidRDefault="00614780" w:rsidP="00855E2E">
      <w:pPr>
        <w:pStyle w:val="a4"/>
        <w:numPr>
          <w:ilvl w:val="0"/>
          <w:numId w:val="21"/>
        </w:numPr>
        <w:snapToGrid w:val="0"/>
        <w:spacing w:before="80" w:afterLines="20" w:after="62" w:line="276" w:lineRule="auto"/>
        <w:ind w:firstLineChars="0"/>
        <w:rPr>
          <w:rFonts w:ascii="宋体" w:hAnsi="宋体"/>
          <w:szCs w:val="21"/>
        </w:rPr>
      </w:pPr>
      <w:r w:rsidRPr="00614780">
        <w:rPr>
          <w:rFonts w:ascii="宋体" w:hAnsi="宋体" w:hint="eastAsia"/>
          <w:szCs w:val="21"/>
        </w:rPr>
        <w:t>国家创新研究群体科学基金项目（70621061</w:t>
      </w:r>
      <w:r>
        <w:rPr>
          <w:rFonts w:ascii="宋体" w:hAnsi="宋体" w:hint="eastAsia"/>
          <w:szCs w:val="21"/>
        </w:rPr>
        <w:t>），基于信息技术的供应链管理理论和应用研究，</w:t>
      </w:r>
      <w:r w:rsidRPr="00614780">
        <w:rPr>
          <w:rFonts w:ascii="宋体" w:hAnsi="宋体" w:hint="eastAsia"/>
          <w:szCs w:val="21"/>
        </w:rPr>
        <w:t>315万元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2007/01-2009/12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已结题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参加</w:t>
      </w:r>
    </w:p>
    <w:p w14:paraId="6EEB3632" w14:textId="77777777" w:rsidR="00614780" w:rsidRDefault="00614780" w:rsidP="00855E2E">
      <w:pPr>
        <w:pStyle w:val="a4"/>
        <w:numPr>
          <w:ilvl w:val="0"/>
          <w:numId w:val="21"/>
        </w:numPr>
        <w:snapToGrid w:val="0"/>
        <w:spacing w:before="80" w:afterLines="20" w:after="62" w:line="276" w:lineRule="auto"/>
        <w:ind w:firstLineChars="0"/>
        <w:rPr>
          <w:rFonts w:ascii="宋体" w:hAnsi="宋体"/>
          <w:szCs w:val="21"/>
        </w:rPr>
      </w:pPr>
      <w:r w:rsidRPr="00614780">
        <w:rPr>
          <w:rFonts w:ascii="宋体" w:hAnsi="宋体" w:hint="eastAsia"/>
          <w:szCs w:val="21"/>
        </w:rPr>
        <w:t>国家自然科学基金面上项目（70471005）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社区医疗信息管理系统及其关键问题研究，15万元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2005/01-2007/12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已结题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主持</w:t>
      </w:r>
    </w:p>
    <w:p w14:paraId="508B1FF6" w14:textId="77777777" w:rsidR="00614780" w:rsidRDefault="00614780" w:rsidP="00855E2E">
      <w:pPr>
        <w:pStyle w:val="a4"/>
        <w:numPr>
          <w:ilvl w:val="0"/>
          <w:numId w:val="21"/>
        </w:numPr>
        <w:snapToGrid w:val="0"/>
        <w:spacing w:before="80" w:afterLines="20" w:after="62" w:line="276" w:lineRule="auto"/>
        <w:ind w:firstLineChars="0"/>
        <w:rPr>
          <w:rFonts w:ascii="宋体" w:hAnsi="宋体"/>
          <w:szCs w:val="21"/>
        </w:rPr>
      </w:pPr>
      <w:r w:rsidRPr="00614780">
        <w:rPr>
          <w:rFonts w:ascii="宋体" w:hAnsi="宋体" w:hint="eastAsia"/>
          <w:szCs w:val="21"/>
        </w:rPr>
        <w:t>国家创新研究群体科学基金项目（70321001）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基于信息技术的供应链管理理论和应用研究，240万元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2004/01-2006/12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已结题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参加</w:t>
      </w:r>
    </w:p>
    <w:p w14:paraId="04560DB1" w14:textId="77777777" w:rsidR="00614780" w:rsidRDefault="00614780" w:rsidP="00855E2E">
      <w:pPr>
        <w:pStyle w:val="a4"/>
        <w:numPr>
          <w:ilvl w:val="0"/>
          <w:numId w:val="21"/>
        </w:numPr>
        <w:snapToGrid w:val="0"/>
        <w:spacing w:before="80" w:afterLines="20" w:after="62" w:line="276" w:lineRule="auto"/>
        <w:ind w:firstLineChars="0"/>
        <w:rPr>
          <w:rFonts w:ascii="宋体" w:hAnsi="宋体"/>
          <w:szCs w:val="21"/>
        </w:rPr>
      </w:pPr>
      <w:r w:rsidRPr="00614780">
        <w:rPr>
          <w:rFonts w:ascii="宋体" w:hAnsi="宋体" w:hint="eastAsia"/>
          <w:szCs w:val="21"/>
        </w:rPr>
        <w:t>国家自然科学基金重点项目（70231010）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基于Internet的管理信息系统研究，90</w:t>
      </w:r>
      <w:r>
        <w:rPr>
          <w:rFonts w:ascii="宋体" w:hAnsi="宋体" w:hint="eastAsia"/>
          <w:szCs w:val="21"/>
        </w:rPr>
        <w:t>万元，</w:t>
      </w:r>
      <w:r w:rsidRPr="00614780">
        <w:rPr>
          <w:rFonts w:ascii="宋体" w:hAnsi="宋体" w:hint="eastAsia"/>
          <w:szCs w:val="21"/>
        </w:rPr>
        <w:t>2003/01-2006/12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已结题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参加</w:t>
      </w:r>
    </w:p>
    <w:p w14:paraId="7457F34C" w14:textId="77777777" w:rsidR="00614780" w:rsidRDefault="00614780" w:rsidP="00855E2E">
      <w:pPr>
        <w:pStyle w:val="a4"/>
        <w:numPr>
          <w:ilvl w:val="0"/>
          <w:numId w:val="21"/>
        </w:numPr>
        <w:snapToGrid w:val="0"/>
        <w:spacing w:before="80" w:afterLines="20" w:after="62" w:line="276" w:lineRule="auto"/>
        <w:ind w:firstLineChars="0"/>
        <w:rPr>
          <w:rFonts w:ascii="宋体" w:hAnsi="宋体"/>
          <w:szCs w:val="21"/>
        </w:rPr>
      </w:pPr>
      <w:r w:rsidRPr="00614780">
        <w:rPr>
          <w:rFonts w:ascii="宋体" w:hAnsi="宋体" w:hint="eastAsia"/>
          <w:szCs w:val="21"/>
        </w:rPr>
        <w:t>教育部人文社科重点研究基地项目（</w:t>
      </w:r>
      <w:r w:rsidRPr="00614780">
        <w:rPr>
          <w:rFonts w:ascii="宋体" w:hAnsi="宋体"/>
          <w:szCs w:val="21"/>
        </w:rPr>
        <w:t>02JAZJD630002</w:t>
      </w:r>
      <w:r w:rsidRPr="00614780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变革时期的领导行为研究，10</w:t>
      </w:r>
      <w:r>
        <w:rPr>
          <w:rFonts w:ascii="宋体" w:hAnsi="宋体" w:hint="eastAsia"/>
          <w:szCs w:val="21"/>
        </w:rPr>
        <w:t>万元，</w:t>
      </w:r>
      <w:r w:rsidRPr="00614780">
        <w:rPr>
          <w:rFonts w:ascii="宋体" w:hAnsi="宋体" w:hint="eastAsia"/>
          <w:szCs w:val="21"/>
        </w:rPr>
        <w:t>2003/01-2004/12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已结题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主持</w:t>
      </w:r>
    </w:p>
    <w:p w14:paraId="6D1DAD0F" w14:textId="77777777" w:rsidR="00614780" w:rsidRPr="00614780" w:rsidRDefault="00614780" w:rsidP="00855E2E">
      <w:pPr>
        <w:pStyle w:val="a4"/>
        <w:numPr>
          <w:ilvl w:val="0"/>
          <w:numId w:val="21"/>
        </w:numPr>
        <w:snapToGrid w:val="0"/>
        <w:spacing w:before="80" w:afterLines="20" w:after="62" w:line="276" w:lineRule="auto"/>
        <w:ind w:firstLineChars="0"/>
        <w:rPr>
          <w:rFonts w:ascii="宋体" w:hAnsi="宋体"/>
          <w:szCs w:val="21"/>
        </w:rPr>
      </w:pPr>
      <w:r w:rsidRPr="00614780">
        <w:rPr>
          <w:rFonts w:ascii="宋体" w:hAnsi="宋体" w:hint="eastAsia"/>
          <w:szCs w:val="21"/>
        </w:rPr>
        <w:t>国家自然科学基金面上项目（70101008</w:t>
      </w:r>
      <w:r>
        <w:rPr>
          <w:rFonts w:ascii="宋体" w:hAnsi="宋体" w:hint="eastAsia"/>
          <w:szCs w:val="21"/>
        </w:rPr>
        <w:t>），</w:t>
      </w:r>
      <w:r w:rsidRPr="00614780">
        <w:rPr>
          <w:rFonts w:ascii="宋体" w:hAnsi="宋体" w:hint="eastAsia"/>
          <w:szCs w:val="21"/>
        </w:rPr>
        <w:t>并行进化神经网络及其在数据挖掘中的应用，13</w:t>
      </w:r>
      <w:r>
        <w:rPr>
          <w:rFonts w:ascii="宋体" w:hAnsi="宋体" w:hint="eastAsia"/>
          <w:szCs w:val="21"/>
        </w:rPr>
        <w:t>万元，</w:t>
      </w:r>
      <w:r w:rsidRPr="00614780">
        <w:rPr>
          <w:rFonts w:ascii="宋体" w:hAnsi="宋体" w:hint="eastAsia"/>
          <w:szCs w:val="21"/>
        </w:rPr>
        <w:t>2002/01-2004/12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已结题</w:t>
      </w:r>
      <w:r>
        <w:rPr>
          <w:rFonts w:ascii="宋体" w:hAnsi="宋体" w:hint="eastAsia"/>
          <w:szCs w:val="21"/>
        </w:rPr>
        <w:t>，</w:t>
      </w:r>
      <w:r w:rsidRPr="00614780">
        <w:rPr>
          <w:rFonts w:ascii="宋体" w:hAnsi="宋体" w:hint="eastAsia"/>
          <w:szCs w:val="21"/>
        </w:rPr>
        <w:t>主持</w:t>
      </w:r>
    </w:p>
    <w:p w14:paraId="2684FB6E" w14:textId="77777777" w:rsidR="008678D5" w:rsidRPr="00614780" w:rsidRDefault="008678D5" w:rsidP="00855E2E">
      <w:pPr>
        <w:snapToGrid w:val="0"/>
        <w:spacing w:before="80" w:afterLines="20" w:after="62" w:line="360" w:lineRule="auto"/>
        <w:rPr>
          <w:rFonts w:ascii="黑体" w:eastAsia="黑体" w:hAnsi="黑体"/>
          <w:szCs w:val="21"/>
        </w:rPr>
      </w:pPr>
      <w:bookmarkStart w:id="2" w:name="_Toc255646830"/>
    </w:p>
    <w:p w14:paraId="56AE82DA" w14:textId="77777777" w:rsidR="009D00E6" w:rsidRPr="009A7980" w:rsidRDefault="008678D5" w:rsidP="00855E2E">
      <w:pPr>
        <w:snapToGrid w:val="0"/>
        <w:spacing w:before="80" w:afterLines="20" w:after="62" w:line="360" w:lineRule="auto"/>
        <w:rPr>
          <w:rFonts w:ascii="宋体" w:hAnsi="宋体"/>
          <w:sz w:val="24"/>
        </w:rPr>
      </w:pPr>
      <w:r w:rsidRPr="009A7980">
        <w:rPr>
          <w:rFonts w:ascii="宋体" w:hAnsi="宋体" w:hint="eastAsia"/>
          <w:b/>
          <w:sz w:val="24"/>
        </w:rPr>
        <w:t>获奖情况</w:t>
      </w:r>
    </w:p>
    <w:p w14:paraId="7FDEC181" w14:textId="77777777" w:rsidR="009D00E6" w:rsidRPr="009D00E6" w:rsidRDefault="008678D5" w:rsidP="00855E2E">
      <w:pPr>
        <w:pStyle w:val="a4"/>
        <w:numPr>
          <w:ilvl w:val="0"/>
          <w:numId w:val="22"/>
        </w:numPr>
        <w:snapToGrid w:val="0"/>
        <w:spacing w:before="80" w:afterLines="20" w:after="62" w:line="360" w:lineRule="auto"/>
        <w:ind w:firstLineChars="0"/>
        <w:rPr>
          <w:rFonts w:ascii="宋体" w:hAnsi="宋体"/>
          <w:szCs w:val="21"/>
        </w:rPr>
      </w:pPr>
      <w:r w:rsidRPr="009D00E6">
        <w:rPr>
          <w:rFonts w:ascii="宋体" w:hAnsi="宋体" w:hint="eastAsia"/>
          <w:szCs w:val="21"/>
        </w:rPr>
        <w:t>杨文哲、马向东、朱岩，军队院校协调发展研究，军事教育科学规划办公室，第四届全国教育科学研究国防军事教育学科优秀成果奖，国家三等奖，2011；</w:t>
      </w:r>
    </w:p>
    <w:p w14:paraId="1FB269AD" w14:textId="77777777" w:rsidR="009D00E6" w:rsidRPr="009D00E6" w:rsidRDefault="008678D5" w:rsidP="00855E2E">
      <w:pPr>
        <w:pStyle w:val="a4"/>
        <w:numPr>
          <w:ilvl w:val="0"/>
          <w:numId w:val="22"/>
        </w:numPr>
        <w:snapToGrid w:val="0"/>
        <w:spacing w:before="80" w:afterLines="20" w:after="62" w:line="360" w:lineRule="auto"/>
        <w:ind w:firstLineChars="0"/>
        <w:rPr>
          <w:rFonts w:ascii="宋体" w:hAnsi="宋体"/>
          <w:szCs w:val="21"/>
        </w:rPr>
      </w:pPr>
      <w:r w:rsidRPr="009D00E6">
        <w:rPr>
          <w:rFonts w:ascii="宋体" w:hAnsi="宋体" w:cs="宋体" w:hint="eastAsia"/>
          <w:kern w:val="0"/>
          <w:szCs w:val="21"/>
        </w:rPr>
        <w:t>大庆油田高含水后期4000</w:t>
      </w:r>
      <w:r w:rsidR="00855E2E">
        <w:rPr>
          <w:rFonts w:ascii="宋体" w:hAnsi="宋体" w:cs="宋体" w:hint="eastAsia"/>
          <w:kern w:val="0"/>
          <w:szCs w:val="21"/>
        </w:rPr>
        <w:t>万吨持续稳产高效勘探开发技术，国家科技进步</w:t>
      </w:r>
      <w:r w:rsidRPr="009D00E6">
        <w:rPr>
          <w:rFonts w:ascii="宋体" w:hAnsi="宋体" w:cs="宋体" w:hint="eastAsia"/>
          <w:kern w:val="0"/>
          <w:szCs w:val="21"/>
        </w:rPr>
        <w:t>特等奖，</w:t>
      </w:r>
      <w:r w:rsidR="00855E2E">
        <w:rPr>
          <w:rFonts w:ascii="宋体" w:hAnsi="宋体" w:cs="宋体" w:hint="eastAsia"/>
          <w:kern w:val="0"/>
          <w:szCs w:val="21"/>
        </w:rPr>
        <w:t>科技规划部分参与者，</w:t>
      </w:r>
      <w:r w:rsidRPr="009D00E6">
        <w:rPr>
          <w:rFonts w:ascii="宋体" w:hAnsi="宋体" w:cs="宋体" w:hint="eastAsia"/>
          <w:kern w:val="0"/>
          <w:szCs w:val="21"/>
        </w:rPr>
        <w:t>2010；</w:t>
      </w:r>
    </w:p>
    <w:p w14:paraId="1A8CD669" w14:textId="77777777" w:rsidR="009D00E6" w:rsidRDefault="008678D5" w:rsidP="00855E2E">
      <w:pPr>
        <w:pStyle w:val="a4"/>
        <w:numPr>
          <w:ilvl w:val="0"/>
          <w:numId w:val="22"/>
        </w:numPr>
        <w:snapToGrid w:val="0"/>
        <w:spacing w:before="80" w:afterLines="20" w:after="62" w:line="360" w:lineRule="auto"/>
        <w:ind w:firstLineChars="0"/>
        <w:rPr>
          <w:rFonts w:ascii="宋体" w:hAnsi="宋体"/>
          <w:szCs w:val="21"/>
        </w:rPr>
      </w:pPr>
      <w:r w:rsidRPr="009D00E6">
        <w:rPr>
          <w:rFonts w:ascii="宋体" w:hAnsi="宋体" w:hint="eastAsia"/>
          <w:szCs w:val="21"/>
        </w:rPr>
        <w:t>朱岩、杨文哲、韩修庭，面向全生命周期的大庆油田科研项目优化管理平台与应用，中国石油和化工自动化应用协会，科技进步奖二等奖，2010</w:t>
      </w:r>
    </w:p>
    <w:p w14:paraId="280A3557" w14:textId="77777777" w:rsidR="009D00E6" w:rsidRPr="009D00E6" w:rsidRDefault="008678D5" w:rsidP="00855E2E">
      <w:pPr>
        <w:pStyle w:val="a4"/>
        <w:numPr>
          <w:ilvl w:val="0"/>
          <w:numId w:val="22"/>
        </w:numPr>
        <w:snapToGrid w:val="0"/>
        <w:spacing w:before="80" w:afterLines="20" w:after="62" w:line="360" w:lineRule="auto"/>
        <w:ind w:firstLineChars="0"/>
        <w:rPr>
          <w:rFonts w:ascii="宋体" w:hAnsi="宋体"/>
          <w:szCs w:val="21"/>
        </w:rPr>
      </w:pPr>
      <w:r w:rsidRPr="009D00E6">
        <w:rPr>
          <w:rFonts w:asciiTheme="minorEastAsia" w:eastAsiaTheme="minorEastAsia" w:hAnsiTheme="minorEastAsia" w:cs="宋体" w:hint="eastAsia"/>
          <w:kern w:val="0"/>
          <w:szCs w:val="21"/>
        </w:rPr>
        <w:t>朱岩、李岩，B2B电子交易市场采纳问题的研究现状与发展趋势，中国软科学研究会，优秀论文奖，2009；</w:t>
      </w:r>
    </w:p>
    <w:p w14:paraId="2AAD111D" w14:textId="77777777" w:rsidR="008678D5" w:rsidRPr="009D00E6" w:rsidRDefault="008678D5" w:rsidP="00855E2E">
      <w:pPr>
        <w:pStyle w:val="a4"/>
        <w:numPr>
          <w:ilvl w:val="0"/>
          <w:numId w:val="22"/>
        </w:numPr>
        <w:snapToGrid w:val="0"/>
        <w:spacing w:before="80" w:afterLines="20" w:after="62" w:line="360" w:lineRule="auto"/>
        <w:ind w:firstLineChars="0"/>
        <w:rPr>
          <w:rFonts w:ascii="宋体" w:hAnsi="宋体"/>
          <w:szCs w:val="21"/>
        </w:rPr>
      </w:pPr>
      <w:r w:rsidRPr="009D00E6">
        <w:rPr>
          <w:rFonts w:asciiTheme="minorEastAsia" w:eastAsiaTheme="minorEastAsia" w:hAnsiTheme="minorEastAsia" w:cs="宋体" w:hint="eastAsia"/>
          <w:kern w:val="0"/>
          <w:szCs w:val="21"/>
        </w:rPr>
        <w:t>银行信息化管理模式与运行机制研究，北京市科技进步奖、三等奖，2005。</w:t>
      </w:r>
    </w:p>
    <w:p w14:paraId="4C765C74" w14:textId="77777777" w:rsidR="008678D5" w:rsidRPr="00614780" w:rsidRDefault="008678D5" w:rsidP="00855E2E">
      <w:pPr>
        <w:widowControl/>
        <w:spacing w:before="80" w:afterLines="20" w:after="62" w:line="360" w:lineRule="auto"/>
        <w:jc w:val="left"/>
        <w:rPr>
          <w:rFonts w:asciiTheme="minorEastAsia" w:eastAsiaTheme="minorEastAsia" w:hAnsiTheme="minorEastAsia" w:cs="宋体"/>
          <w:bCs/>
          <w:kern w:val="0"/>
          <w:szCs w:val="21"/>
        </w:rPr>
      </w:pPr>
    </w:p>
    <w:p w14:paraId="73C59C96" w14:textId="77777777" w:rsidR="008678D5" w:rsidRPr="009A7980" w:rsidRDefault="008678D5" w:rsidP="00855E2E">
      <w:pPr>
        <w:snapToGrid w:val="0"/>
        <w:spacing w:before="80" w:afterLines="20" w:after="62" w:line="360" w:lineRule="auto"/>
        <w:rPr>
          <w:rFonts w:ascii="宋体" w:hAnsi="宋体"/>
          <w:b/>
          <w:sz w:val="24"/>
        </w:rPr>
      </w:pPr>
      <w:r w:rsidRPr="009A7980">
        <w:rPr>
          <w:rFonts w:ascii="宋体" w:hAnsi="宋体" w:hint="eastAsia"/>
          <w:b/>
          <w:sz w:val="24"/>
        </w:rPr>
        <w:t>主要研究工作</w:t>
      </w:r>
    </w:p>
    <w:p w14:paraId="7F152D82" w14:textId="77777777" w:rsidR="008678D5" w:rsidRPr="009D00E6" w:rsidRDefault="00D46000" w:rsidP="00855E2E">
      <w:pPr>
        <w:pStyle w:val="a4"/>
        <w:numPr>
          <w:ilvl w:val="0"/>
          <w:numId w:val="23"/>
        </w:numPr>
        <w:snapToGrid w:val="0"/>
        <w:spacing w:before="80" w:afterLines="20" w:after="62" w:line="360" w:lineRule="auto"/>
        <w:ind w:firstLineChars="0"/>
        <w:rPr>
          <w:rFonts w:asciiTheme="minorEastAsia" w:eastAsiaTheme="minorEastAsia" w:hAnsiTheme="minorEastAsia"/>
          <w:b/>
          <w:szCs w:val="21"/>
        </w:rPr>
      </w:pPr>
      <w:r w:rsidRPr="009D00E6">
        <w:rPr>
          <w:rFonts w:asciiTheme="minorEastAsia" w:eastAsiaTheme="minorEastAsia" w:hAnsiTheme="minorEastAsia" w:hint="eastAsia"/>
          <w:b/>
          <w:szCs w:val="21"/>
        </w:rPr>
        <w:t>近五年</w:t>
      </w:r>
      <w:r w:rsidR="00B45ED9" w:rsidRPr="009D00E6">
        <w:rPr>
          <w:rFonts w:asciiTheme="minorEastAsia" w:eastAsiaTheme="minorEastAsia" w:hAnsiTheme="minorEastAsia" w:hint="eastAsia"/>
          <w:b/>
          <w:szCs w:val="21"/>
        </w:rPr>
        <w:t>主要学术</w:t>
      </w:r>
      <w:r w:rsidR="008678D5" w:rsidRPr="009D00E6">
        <w:rPr>
          <w:rFonts w:asciiTheme="minorEastAsia" w:eastAsiaTheme="minorEastAsia" w:hAnsiTheme="minorEastAsia" w:hint="eastAsia"/>
          <w:b/>
          <w:szCs w:val="21"/>
        </w:rPr>
        <w:t>论文</w:t>
      </w:r>
      <w:r w:rsidR="00855E2E">
        <w:rPr>
          <w:rFonts w:asciiTheme="minorEastAsia" w:eastAsiaTheme="minorEastAsia" w:hAnsiTheme="minorEastAsia" w:hint="eastAsia"/>
          <w:b/>
          <w:szCs w:val="21"/>
        </w:rPr>
        <w:t>（40余篇，其中SCI/SSCI 7篇）</w:t>
      </w:r>
    </w:p>
    <w:p w14:paraId="6A7FE0B7" w14:textId="77777777" w:rsidR="00855E2E" w:rsidRPr="009D00E6" w:rsidRDefault="00855E2E" w:rsidP="00855E2E">
      <w:pPr>
        <w:pStyle w:val="a4"/>
        <w:numPr>
          <w:ilvl w:val="0"/>
          <w:numId w:val="24"/>
        </w:numPr>
        <w:spacing w:beforeLines="20" w:before="62"/>
        <w:ind w:firstLineChars="0"/>
        <w:rPr>
          <w:rFonts w:asciiTheme="minorEastAsia" w:eastAsiaTheme="minorEastAsia" w:hAnsiTheme="minorEastAsia"/>
          <w:szCs w:val="21"/>
        </w:rPr>
      </w:pPr>
      <w:r w:rsidRPr="009A7980">
        <w:rPr>
          <w:rFonts w:eastAsiaTheme="minorEastAsia"/>
          <w:szCs w:val="21"/>
        </w:rPr>
        <w:t>SCI</w:t>
      </w:r>
      <w:r w:rsidRPr="009D00E6">
        <w:rPr>
          <w:rFonts w:asciiTheme="minorEastAsia" w:eastAsiaTheme="minorEastAsia" w:hAnsiTheme="minorEastAsia"/>
          <w:szCs w:val="21"/>
        </w:rPr>
        <w:t>收录</w:t>
      </w:r>
    </w:p>
    <w:p w14:paraId="46DCBC80" w14:textId="77777777" w:rsidR="00855E2E" w:rsidRPr="00614780" w:rsidRDefault="00855E2E" w:rsidP="00855E2E">
      <w:pPr>
        <w:pStyle w:val="a4"/>
        <w:widowControl/>
        <w:numPr>
          <w:ilvl w:val="0"/>
          <w:numId w:val="11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r w:rsidRPr="00614780">
        <w:rPr>
          <w:bCs/>
          <w:kern w:val="0"/>
          <w:szCs w:val="21"/>
        </w:rPr>
        <w:t xml:space="preserve">Wang, W., Zhao, Y., </w:t>
      </w:r>
      <w:proofErr w:type="spellStart"/>
      <w:r w:rsidRPr="00614780">
        <w:rPr>
          <w:bCs/>
          <w:kern w:val="0"/>
          <w:szCs w:val="21"/>
        </w:rPr>
        <w:t>Qiu</w:t>
      </w:r>
      <w:proofErr w:type="spellEnd"/>
      <w:r w:rsidRPr="00614780">
        <w:rPr>
          <w:bCs/>
          <w:kern w:val="0"/>
          <w:szCs w:val="21"/>
        </w:rPr>
        <w:t xml:space="preserve">, L., and Zhu, Y. "Effects of Emoticons on the Acceptance of Negative Feedback in Computer-Mediated Communication," Journal of the Association for Information Systems, </w:t>
      </w:r>
      <w:r w:rsidRPr="00614780">
        <w:rPr>
          <w:rFonts w:hint="eastAsia"/>
          <w:bCs/>
          <w:kern w:val="0"/>
          <w:szCs w:val="21"/>
        </w:rPr>
        <w:t>2014.8</w:t>
      </w:r>
      <w:r w:rsidRPr="00614780">
        <w:rPr>
          <w:bCs/>
          <w:kern w:val="0"/>
          <w:szCs w:val="21"/>
        </w:rPr>
        <w:t>.</w:t>
      </w:r>
    </w:p>
    <w:p w14:paraId="1D38432F" w14:textId="77777777" w:rsidR="00855E2E" w:rsidRPr="00614780" w:rsidRDefault="00855E2E" w:rsidP="00855E2E">
      <w:pPr>
        <w:pStyle w:val="a4"/>
        <w:widowControl/>
        <w:numPr>
          <w:ilvl w:val="0"/>
          <w:numId w:val="11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proofErr w:type="spellStart"/>
      <w:r w:rsidRPr="00614780">
        <w:rPr>
          <w:rFonts w:hint="eastAsia"/>
          <w:szCs w:val="21"/>
        </w:rPr>
        <w:t>Sipsma</w:t>
      </w:r>
      <w:proofErr w:type="spellEnd"/>
      <w:r w:rsidRPr="00614780">
        <w:rPr>
          <w:rFonts w:hint="eastAsia"/>
          <w:szCs w:val="21"/>
        </w:rPr>
        <w:t xml:space="preserve"> H, Hong Wang, Yu Liu, Yan Zhu, </w:t>
      </w:r>
      <w:r w:rsidRPr="00614780">
        <w:rPr>
          <w:szCs w:val="21"/>
        </w:rPr>
        <w:t>Patient Experiences With Inpatient Care In Rural China</w:t>
      </w:r>
      <w:r w:rsidRPr="00614780">
        <w:rPr>
          <w:rFonts w:hint="eastAsia"/>
          <w:szCs w:val="21"/>
        </w:rPr>
        <w:t xml:space="preserve">, </w:t>
      </w:r>
      <w:r w:rsidRPr="00614780">
        <w:rPr>
          <w:szCs w:val="21"/>
        </w:rPr>
        <w:t>Int. Journal for Quality in Health Care</w:t>
      </w:r>
      <w:r w:rsidRPr="00614780">
        <w:rPr>
          <w:rFonts w:hint="eastAsia"/>
          <w:szCs w:val="21"/>
        </w:rPr>
        <w:t>, 4(25):452-458, 2013.</w:t>
      </w:r>
    </w:p>
    <w:p w14:paraId="12761CE5" w14:textId="77777777" w:rsidR="00855E2E" w:rsidRPr="00614780" w:rsidRDefault="00855E2E" w:rsidP="00855E2E">
      <w:pPr>
        <w:pStyle w:val="a4"/>
        <w:widowControl/>
        <w:numPr>
          <w:ilvl w:val="0"/>
          <w:numId w:val="11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r w:rsidRPr="00614780">
        <w:rPr>
          <w:szCs w:val="21"/>
        </w:rPr>
        <w:lastRenderedPageBreak/>
        <w:t xml:space="preserve">Hong Wang, Liu Yu, Yan Zhu, Health Insurance Benefit Design and Healthcare Utilization in Northern Rural China, </w:t>
      </w:r>
      <w:proofErr w:type="spellStart"/>
      <w:r w:rsidRPr="00614780">
        <w:rPr>
          <w:szCs w:val="21"/>
        </w:rPr>
        <w:t>PLos</w:t>
      </w:r>
      <w:proofErr w:type="spellEnd"/>
      <w:r w:rsidRPr="00614780">
        <w:rPr>
          <w:szCs w:val="21"/>
        </w:rPr>
        <w:t xml:space="preserve"> One, 7(11), pp.1-7, 2012. </w:t>
      </w:r>
    </w:p>
    <w:p w14:paraId="583F4738" w14:textId="77777777" w:rsidR="00855E2E" w:rsidRPr="00614780" w:rsidRDefault="00855E2E" w:rsidP="00855E2E">
      <w:pPr>
        <w:pStyle w:val="a4"/>
        <w:widowControl/>
        <w:numPr>
          <w:ilvl w:val="0"/>
          <w:numId w:val="11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proofErr w:type="spellStart"/>
      <w:r w:rsidRPr="00614780">
        <w:rPr>
          <w:szCs w:val="21"/>
        </w:rPr>
        <w:t>Qiang</w:t>
      </w:r>
      <w:proofErr w:type="spellEnd"/>
      <w:r w:rsidRPr="00614780">
        <w:rPr>
          <w:szCs w:val="21"/>
        </w:rPr>
        <w:t xml:space="preserve"> Su, </w:t>
      </w:r>
      <w:proofErr w:type="spellStart"/>
      <w:r w:rsidRPr="00614780">
        <w:rPr>
          <w:szCs w:val="21"/>
        </w:rPr>
        <w:t>Jinghua</w:t>
      </w:r>
      <w:proofErr w:type="spellEnd"/>
      <w:r w:rsidRPr="00614780">
        <w:rPr>
          <w:szCs w:val="21"/>
        </w:rPr>
        <w:t xml:space="preserve"> Shi, Ping </w:t>
      </w:r>
      <w:proofErr w:type="spellStart"/>
      <w:r w:rsidRPr="00614780">
        <w:rPr>
          <w:szCs w:val="21"/>
        </w:rPr>
        <w:t>Gu</w:t>
      </w:r>
      <w:proofErr w:type="spellEnd"/>
      <w:r w:rsidRPr="00614780">
        <w:rPr>
          <w:szCs w:val="21"/>
        </w:rPr>
        <w:t>, Gang Huang, Yan Zhu, An algorithm designed for improving diagnostic efficiency by setting multi-cutoff values of multiple tumor markers, Expert Systems with Applications, 39(5), pp.5784-5791, 2012.</w:t>
      </w:r>
    </w:p>
    <w:p w14:paraId="0E9C1ADF" w14:textId="77777777" w:rsidR="00855E2E" w:rsidRPr="00614780" w:rsidRDefault="00855E2E" w:rsidP="00855E2E">
      <w:pPr>
        <w:pStyle w:val="a4"/>
        <w:widowControl/>
        <w:numPr>
          <w:ilvl w:val="0"/>
          <w:numId w:val="11"/>
        </w:numPr>
        <w:spacing w:beforeLines="20" w:before="62" w:afterLines="20" w:after="62" w:line="276" w:lineRule="auto"/>
        <w:ind w:firstLineChars="0"/>
        <w:jc w:val="left"/>
        <w:rPr>
          <w:bCs/>
          <w:kern w:val="0"/>
          <w:szCs w:val="21"/>
        </w:rPr>
      </w:pPr>
      <w:r w:rsidRPr="00614780">
        <w:rPr>
          <w:szCs w:val="21"/>
        </w:rPr>
        <w:t xml:space="preserve">Yi Zhao, </w:t>
      </w:r>
      <w:proofErr w:type="spellStart"/>
      <w:r w:rsidRPr="00614780">
        <w:rPr>
          <w:szCs w:val="21"/>
        </w:rPr>
        <w:t>Weiquan</w:t>
      </w:r>
      <w:proofErr w:type="spellEnd"/>
      <w:r w:rsidRPr="00614780">
        <w:rPr>
          <w:szCs w:val="21"/>
        </w:rPr>
        <w:t xml:space="preserve"> Wang, Yan Zhu. Antecedents of the Closeness of Human-Avatar Relationships in a virtual world, Journal of Database Management, 21(2): 41-68, 2010.</w:t>
      </w:r>
    </w:p>
    <w:p w14:paraId="15BF833A" w14:textId="77777777" w:rsidR="00855E2E" w:rsidRPr="009B72F1" w:rsidRDefault="00855E2E" w:rsidP="00855E2E">
      <w:pPr>
        <w:pStyle w:val="a4"/>
        <w:widowControl/>
        <w:numPr>
          <w:ilvl w:val="0"/>
          <w:numId w:val="11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proofErr w:type="spellStart"/>
      <w:r w:rsidRPr="00614780">
        <w:rPr>
          <w:szCs w:val="21"/>
        </w:rPr>
        <w:t>Jinghua</w:t>
      </w:r>
      <w:proofErr w:type="spellEnd"/>
      <w:r w:rsidRPr="00614780">
        <w:rPr>
          <w:szCs w:val="21"/>
        </w:rPr>
        <w:t xml:space="preserve"> Shi, </w:t>
      </w:r>
      <w:proofErr w:type="spellStart"/>
      <w:r w:rsidRPr="00614780">
        <w:rPr>
          <w:szCs w:val="21"/>
        </w:rPr>
        <w:t>Qiang</w:t>
      </w:r>
      <w:proofErr w:type="spellEnd"/>
      <w:r w:rsidRPr="00614780">
        <w:rPr>
          <w:szCs w:val="21"/>
        </w:rPr>
        <w:t xml:space="preserve"> Su*, </w:t>
      </w:r>
      <w:proofErr w:type="spellStart"/>
      <w:r w:rsidRPr="00614780">
        <w:rPr>
          <w:szCs w:val="21"/>
        </w:rPr>
        <w:t>Chenpeng</w:t>
      </w:r>
      <w:proofErr w:type="spellEnd"/>
      <w:r w:rsidRPr="00614780">
        <w:rPr>
          <w:szCs w:val="21"/>
        </w:rPr>
        <w:t xml:space="preserve"> Zhang, Gang Huang, Yan Zhu. An intelligent decision support algorithm for diagnosis of colorectal cancer through serum tumor markers, Computer Methods and Programs in Biomedicine, 100(2), pp 97-107, 2010</w:t>
      </w:r>
      <w:r w:rsidRPr="00614780">
        <w:rPr>
          <w:rFonts w:hint="eastAsia"/>
          <w:szCs w:val="21"/>
        </w:rPr>
        <w:t>.</w:t>
      </w:r>
    </w:p>
    <w:p w14:paraId="6F1A13F8" w14:textId="77777777" w:rsidR="00855E2E" w:rsidRPr="009D00E6" w:rsidRDefault="00855E2E" w:rsidP="00855E2E">
      <w:pPr>
        <w:pStyle w:val="a4"/>
        <w:numPr>
          <w:ilvl w:val="0"/>
          <w:numId w:val="24"/>
        </w:numPr>
        <w:spacing w:beforeLines="20" w:before="62"/>
        <w:ind w:firstLineChars="0"/>
        <w:rPr>
          <w:rFonts w:asciiTheme="minorEastAsia" w:eastAsiaTheme="minorEastAsia" w:hAnsiTheme="minorEastAsia"/>
          <w:szCs w:val="21"/>
        </w:rPr>
      </w:pPr>
      <w:r w:rsidRPr="009A7980">
        <w:rPr>
          <w:rFonts w:eastAsiaTheme="minorEastAsia"/>
          <w:szCs w:val="21"/>
        </w:rPr>
        <w:t>SSCI</w:t>
      </w:r>
      <w:r w:rsidRPr="009D00E6">
        <w:rPr>
          <w:rFonts w:asciiTheme="minorEastAsia" w:eastAsiaTheme="minorEastAsia" w:hAnsiTheme="minorEastAsia"/>
          <w:szCs w:val="21"/>
        </w:rPr>
        <w:t>收录</w:t>
      </w:r>
    </w:p>
    <w:p w14:paraId="567D115F" w14:textId="77777777" w:rsidR="00855E2E" w:rsidRPr="00855E2E" w:rsidRDefault="00855E2E" w:rsidP="00855E2E">
      <w:pPr>
        <w:pStyle w:val="a4"/>
        <w:widowControl/>
        <w:numPr>
          <w:ilvl w:val="0"/>
          <w:numId w:val="37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r w:rsidRPr="009B72F1">
        <w:rPr>
          <w:szCs w:val="21"/>
        </w:rPr>
        <w:t xml:space="preserve">Yan Zhu, Yan Li*, </w:t>
      </w:r>
      <w:proofErr w:type="spellStart"/>
      <w:r w:rsidRPr="009B72F1">
        <w:rPr>
          <w:szCs w:val="21"/>
        </w:rPr>
        <w:t>Weiquan</w:t>
      </w:r>
      <w:proofErr w:type="spellEnd"/>
      <w:r w:rsidRPr="009B72F1">
        <w:rPr>
          <w:szCs w:val="21"/>
        </w:rPr>
        <w:t xml:space="preserve"> Wang, Jian Chen. What Leads to Post-Implementation Success of ERP? An Empirical Study of the Chinese Retail Industry, International Journal of Information Management, 30(3): 265-276, 2010.</w:t>
      </w:r>
    </w:p>
    <w:p w14:paraId="17104228" w14:textId="77777777" w:rsidR="00D46000" w:rsidRPr="00855E2E" w:rsidRDefault="009D00E6" w:rsidP="00855E2E">
      <w:pPr>
        <w:pStyle w:val="a4"/>
        <w:numPr>
          <w:ilvl w:val="0"/>
          <w:numId w:val="24"/>
        </w:numPr>
        <w:spacing w:beforeLines="20" w:before="62"/>
        <w:ind w:firstLineChars="0"/>
        <w:rPr>
          <w:rFonts w:eastAsiaTheme="minorEastAsia"/>
          <w:szCs w:val="21"/>
        </w:rPr>
      </w:pPr>
      <w:r w:rsidRPr="00855E2E">
        <w:rPr>
          <w:rFonts w:eastAsiaTheme="minorEastAsia"/>
          <w:szCs w:val="21"/>
        </w:rPr>
        <w:t>EI</w:t>
      </w:r>
      <w:r w:rsidRPr="00855E2E">
        <w:rPr>
          <w:rFonts w:eastAsiaTheme="minorEastAsia" w:hint="eastAsia"/>
          <w:szCs w:val="21"/>
        </w:rPr>
        <w:t>收录</w:t>
      </w:r>
    </w:p>
    <w:p w14:paraId="65C6A76F" w14:textId="77777777" w:rsidR="00D46000" w:rsidRPr="00614780" w:rsidRDefault="00D46000" w:rsidP="00855E2E">
      <w:pPr>
        <w:pStyle w:val="a4"/>
        <w:widowControl/>
        <w:numPr>
          <w:ilvl w:val="0"/>
          <w:numId w:val="12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proofErr w:type="spellStart"/>
      <w:r w:rsidRPr="00614780">
        <w:rPr>
          <w:szCs w:val="21"/>
        </w:rPr>
        <w:t>Yinan</w:t>
      </w:r>
      <w:proofErr w:type="spellEnd"/>
      <w:r w:rsidRPr="00614780">
        <w:rPr>
          <w:szCs w:val="21"/>
        </w:rPr>
        <w:t xml:space="preserve"> Yu, Zhu Yan, Follow me: An analysis of self-traits, motivation, microblog usage and attractiveness of one's microblog, 2012 9th International Conference on Service Systems and Service Management-Proceedings of ICSSSM'12, pp.148-153, Shanghai, 2012.07.02-04.</w:t>
      </w:r>
    </w:p>
    <w:p w14:paraId="1112424A" w14:textId="77777777" w:rsidR="00D46000" w:rsidRPr="00614780" w:rsidRDefault="00D46000" w:rsidP="00855E2E">
      <w:pPr>
        <w:pStyle w:val="a4"/>
        <w:widowControl/>
        <w:numPr>
          <w:ilvl w:val="0"/>
          <w:numId w:val="12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proofErr w:type="spellStart"/>
      <w:r w:rsidRPr="00614780">
        <w:rPr>
          <w:szCs w:val="21"/>
        </w:rPr>
        <w:t>Qinghua</w:t>
      </w:r>
      <w:proofErr w:type="spellEnd"/>
      <w:r w:rsidRPr="00614780">
        <w:rPr>
          <w:szCs w:val="21"/>
        </w:rPr>
        <w:t xml:space="preserve"> Wang, Zhu Yan, Research on relationship of gratification sought, gratification obtained and microblogging user behavior, 2012 9th International Conference on Service Systems and Service Management, ICSSSM'12, pp.325-330, Shanghai, 2012.07.02-04.</w:t>
      </w:r>
    </w:p>
    <w:p w14:paraId="0485D91E" w14:textId="77777777" w:rsidR="00D46000" w:rsidRPr="00614780" w:rsidRDefault="00D46000" w:rsidP="00855E2E">
      <w:pPr>
        <w:pStyle w:val="a4"/>
        <w:widowControl/>
        <w:numPr>
          <w:ilvl w:val="0"/>
          <w:numId w:val="12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r w:rsidRPr="00614780">
        <w:rPr>
          <w:szCs w:val="21"/>
        </w:rPr>
        <w:t>牟博佼、李岩、朱岩，基于有限理性假设的运营管理研究现状及发展趋势，</w:t>
      </w:r>
      <w:proofErr w:type="spellStart"/>
      <w:r w:rsidRPr="00614780">
        <w:rPr>
          <w:szCs w:val="21"/>
        </w:rPr>
        <w:t>Qinghua</w:t>
      </w:r>
      <w:proofErr w:type="spellEnd"/>
      <w:r w:rsidRPr="00614780">
        <w:rPr>
          <w:szCs w:val="21"/>
        </w:rPr>
        <w:t xml:space="preserve"> </w:t>
      </w:r>
      <w:proofErr w:type="spellStart"/>
      <w:r w:rsidRPr="00614780">
        <w:rPr>
          <w:szCs w:val="21"/>
        </w:rPr>
        <w:t>Daxue</w:t>
      </w:r>
      <w:proofErr w:type="spellEnd"/>
      <w:r w:rsidRPr="00614780">
        <w:rPr>
          <w:szCs w:val="21"/>
        </w:rPr>
        <w:t xml:space="preserve"> </w:t>
      </w:r>
      <w:proofErr w:type="spellStart"/>
      <w:r w:rsidRPr="00614780">
        <w:rPr>
          <w:szCs w:val="21"/>
        </w:rPr>
        <w:t>Xuebao</w:t>
      </w:r>
      <w:proofErr w:type="spellEnd"/>
      <w:r w:rsidRPr="00614780">
        <w:rPr>
          <w:szCs w:val="21"/>
        </w:rPr>
        <w:t>/journal of Tsinghua University</w:t>
      </w:r>
      <w:r w:rsidRPr="00614780">
        <w:rPr>
          <w:szCs w:val="21"/>
        </w:rPr>
        <w:t>，第</w:t>
      </w:r>
      <w:r w:rsidRPr="00614780">
        <w:rPr>
          <w:szCs w:val="21"/>
        </w:rPr>
        <w:t>2</w:t>
      </w:r>
      <w:r w:rsidRPr="00614780">
        <w:rPr>
          <w:szCs w:val="21"/>
        </w:rPr>
        <w:t>期，</w:t>
      </w:r>
      <w:r w:rsidRPr="00614780">
        <w:rPr>
          <w:szCs w:val="21"/>
        </w:rPr>
        <w:t>253-259</w:t>
      </w:r>
      <w:r w:rsidRPr="00614780">
        <w:rPr>
          <w:szCs w:val="21"/>
        </w:rPr>
        <w:t>页，</w:t>
      </w:r>
      <w:r w:rsidRPr="00614780">
        <w:rPr>
          <w:szCs w:val="21"/>
        </w:rPr>
        <w:t>2012</w:t>
      </w:r>
    </w:p>
    <w:p w14:paraId="1DE70B46" w14:textId="77777777" w:rsidR="00D46000" w:rsidRPr="00614780" w:rsidRDefault="00D46000" w:rsidP="00855E2E">
      <w:pPr>
        <w:pStyle w:val="a4"/>
        <w:widowControl/>
        <w:numPr>
          <w:ilvl w:val="0"/>
          <w:numId w:val="12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r w:rsidRPr="00614780">
        <w:rPr>
          <w:szCs w:val="21"/>
        </w:rPr>
        <w:t>杨云松、曹会勇、闻中、朱岩，某读书网站案例研究及中国</w:t>
      </w:r>
      <w:r w:rsidRPr="00614780">
        <w:rPr>
          <w:szCs w:val="21"/>
        </w:rPr>
        <w:t>Web2.0</w:t>
      </w:r>
      <w:r w:rsidRPr="00614780">
        <w:rPr>
          <w:szCs w:val="21"/>
        </w:rPr>
        <w:t>市场分析，</w:t>
      </w:r>
      <w:proofErr w:type="spellStart"/>
      <w:r w:rsidRPr="00614780">
        <w:rPr>
          <w:szCs w:val="21"/>
        </w:rPr>
        <w:t>Qinghua</w:t>
      </w:r>
      <w:proofErr w:type="spellEnd"/>
      <w:r w:rsidRPr="00614780">
        <w:rPr>
          <w:szCs w:val="21"/>
        </w:rPr>
        <w:t xml:space="preserve"> </w:t>
      </w:r>
      <w:proofErr w:type="spellStart"/>
      <w:r w:rsidRPr="00614780">
        <w:rPr>
          <w:szCs w:val="21"/>
        </w:rPr>
        <w:t>Daxue</w:t>
      </w:r>
      <w:proofErr w:type="spellEnd"/>
      <w:r w:rsidRPr="00614780">
        <w:rPr>
          <w:szCs w:val="21"/>
        </w:rPr>
        <w:t xml:space="preserve"> </w:t>
      </w:r>
      <w:proofErr w:type="spellStart"/>
      <w:r w:rsidRPr="00614780">
        <w:rPr>
          <w:szCs w:val="21"/>
        </w:rPr>
        <w:t>Xuebao</w:t>
      </w:r>
      <w:proofErr w:type="spellEnd"/>
      <w:r w:rsidRPr="00614780">
        <w:rPr>
          <w:szCs w:val="21"/>
        </w:rPr>
        <w:t>/journal of Tsinghua University</w:t>
      </w:r>
      <w:r w:rsidRPr="00614780">
        <w:rPr>
          <w:szCs w:val="21"/>
        </w:rPr>
        <w:t>，第</w:t>
      </w:r>
      <w:r w:rsidRPr="00614780">
        <w:rPr>
          <w:szCs w:val="21"/>
        </w:rPr>
        <w:t>12</w:t>
      </w:r>
      <w:r w:rsidRPr="00614780">
        <w:rPr>
          <w:szCs w:val="21"/>
        </w:rPr>
        <w:t>期，</w:t>
      </w:r>
      <w:r w:rsidRPr="00614780">
        <w:rPr>
          <w:szCs w:val="21"/>
        </w:rPr>
        <w:t>1901-1907</w:t>
      </w:r>
      <w:r w:rsidRPr="00614780">
        <w:rPr>
          <w:szCs w:val="21"/>
        </w:rPr>
        <w:t>页，</w:t>
      </w:r>
      <w:r w:rsidRPr="00614780">
        <w:rPr>
          <w:szCs w:val="21"/>
        </w:rPr>
        <w:t>2011</w:t>
      </w:r>
    </w:p>
    <w:p w14:paraId="43A838D2" w14:textId="77777777" w:rsidR="00D46000" w:rsidRPr="00614780" w:rsidRDefault="00D46000" w:rsidP="00855E2E">
      <w:pPr>
        <w:pStyle w:val="a4"/>
        <w:widowControl/>
        <w:numPr>
          <w:ilvl w:val="0"/>
          <w:numId w:val="12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proofErr w:type="spellStart"/>
      <w:r w:rsidRPr="00614780">
        <w:rPr>
          <w:szCs w:val="21"/>
        </w:rPr>
        <w:t>Yuhui</w:t>
      </w:r>
      <w:proofErr w:type="spellEnd"/>
      <w:r w:rsidRPr="00614780">
        <w:rPr>
          <w:szCs w:val="21"/>
        </w:rPr>
        <w:t xml:space="preserve"> Yang, Yan Zhu*, Long tail in electronic markets: Research on competition between niche products and featured products, 10th International Conference on Service Systems and Service Management, ICSSSM'10, pp.472-477, Tokyo, 2010.07.</w:t>
      </w:r>
    </w:p>
    <w:p w14:paraId="2798B991" w14:textId="77777777" w:rsidR="00D46000" w:rsidRPr="00614780" w:rsidRDefault="00D46000" w:rsidP="00855E2E">
      <w:pPr>
        <w:pStyle w:val="a4"/>
        <w:widowControl/>
        <w:numPr>
          <w:ilvl w:val="0"/>
          <w:numId w:val="12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r w:rsidRPr="00614780">
        <w:rPr>
          <w:szCs w:val="21"/>
        </w:rPr>
        <w:t>陈超、朱岩、朱涛、林琦，能力分配模型在中国社区医院病房管理中的应用，清华大学学报</w:t>
      </w:r>
      <w:r w:rsidRPr="00614780">
        <w:rPr>
          <w:szCs w:val="21"/>
        </w:rPr>
        <w:t>(</w:t>
      </w:r>
      <w:r w:rsidRPr="00614780">
        <w:rPr>
          <w:szCs w:val="21"/>
        </w:rPr>
        <w:t>自然科学版</w:t>
      </w:r>
      <w:r w:rsidRPr="00614780">
        <w:rPr>
          <w:szCs w:val="21"/>
        </w:rPr>
        <w:t>)</w:t>
      </w:r>
      <w:r w:rsidRPr="00614780">
        <w:rPr>
          <w:szCs w:val="21"/>
        </w:rPr>
        <w:t>，第</w:t>
      </w:r>
      <w:r w:rsidRPr="00614780">
        <w:rPr>
          <w:szCs w:val="21"/>
        </w:rPr>
        <w:t>6</w:t>
      </w:r>
      <w:r w:rsidRPr="00614780">
        <w:rPr>
          <w:szCs w:val="21"/>
        </w:rPr>
        <w:t>期，</w:t>
      </w:r>
      <w:r w:rsidRPr="00614780">
        <w:rPr>
          <w:szCs w:val="21"/>
        </w:rPr>
        <w:t>961-964</w:t>
      </w:r>
      <w:r w:rsidRPr="00614780">
        <w:rPr>
          <w:szCs w:val="21"/>
        </w:rPr>
        <w:t>页，</w:t>
      </w:r>
      <w:r w:rsidRPr="00614780">
        <w:rPr>
          <w:szCs w:val="21"/>
        </w:rPr>
        <w:t>2010</w:t>
      </w:r>
    </w:p>
    <w:p w14:paraId="2913AB05" w14:textId="322AB940" w:rsidR="00555BB5" w:rsidRPr="009B72F1" w:rsidRDefault="00D46000" w:rsidP="00855E2E">
      <w:pPr>
        <w:pStyle w:val="a4"/>
        <w:widowControl/>
        <w:numPr>
          <w:ilvl w:val="0"/>
          <w:numId w:val="12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r w:rsidRPr="00614780">
        <w:rPr>
          <w:szCs w:val="21"/>
        </w:rPr>
        <w:t>朱岩、李岩、鲁蒙图，</w:t>
      </w:r>
      <w:r w:rsidRPr="00614780">
        <w:rPr>
          <w:szCs w:val="21"/>
        </w:rPr>
        <w:t>National and Cultural Differences in C2C Online Transaction, Tsinghua Science and Technology, 14(3):383-389</w:t>
      </w:r>
      <w:r w:rsidRPr="00614780">
        <w:rPr>
          <w:szCs w:val="21"/>
        </w:rPr>
        <w:t>，</w:t>
      </w:r>
      <w:r w:rsidRPr="00614780">
        <w:rPr>
          <w:szCs w:val="21"/>
        </w:rPr>
        <w:t>2009</w:t>
      </w:r>
    </w:p>
    <w:p w14:paraId="7294B342" w14:textId="77777777" w:rsidR="00B45ED9" w:rsidRPr="009D00E6" w:rsidRDefault="00B45ED9" w:rsidP="00855E2E">
      <w:pPr>
        <w:pStyle w:val="a4"/>
        <w:numPr>
          <w:ilvl w:val="0"/>
          <w:numId w:val="24"/>
        </w:numPr>
        <w:spacing w:beforeLines="20" w:before="62"/>
        <w:ind w:firstLineChars="0"/>
        <w:rPr>
          <w:rFonts w:asciiTheme="minorEastAsia" w:eastAsiaTheme="minorEastAsia" w:hAnsiTheme="minorEastAsia"/>
          <w:szCs w:val="21"/>
        </w:rPr>
      </w:pPr>
      <w:r w:rsidRPr="009D00E6">
        <w:rPr>
          <w:rFonts w:asciiTheme="minorEastAsia" w:eastAsiaTheme="minorEastAsia" w:hAnsiTheme="minorEastAsia" w:hint="eastAsia"/>
          <w:szCs w:val="21"/>
        </w:rPr>
        <w:t>其它核心期刊论文</w:t>
      </w:r>
    </w:p>
    <w:p w14:paraId="4DADE004" w14:textId="77777777" w:rsidR="00B45ED9" w:rsidRPr="00614780" w:rsidRDefault="00B45ED9" w:rsidP="00855E2E">
      <w:pPr>
        <w:pStyle w:val="a4"/>
        <w:widowControl/>
        <w:numPr>
          <w:ilvl w:val="0"/>
          <w:numId w:val="15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r w:rsidRPr="00614780">
        <w:rPr>
          <w:szCs w:val="21"/>
        </w:rPr>
        <w:t>王清华</w:t>
      </w:r>
      <w:r w:rsidRPr="00614780">
        <w:rPr>
          <w:rFonts w:hint="eastAsia"/>
          <w:szCs w:val="21"/>
        </w:rPr>
        <w:t>、</w:t>
      </w:r>
      <w:r w:rsidRPr="00614780">
        <w:rPr>
          <w:szCs w:val="21"/>
        </w:rPr>
        <w:t>朱岩</w:t>
      </w:r>
      <w:r w:rsidRPr="00614780">
        <w:rPr>
          <w:rFonts w:hint="eastAsia"/>
          <w:szCs w:val="21"/>
        </w:rPr>
        <w:t>、</w:t>
      </w:r>
      <w:r w:rsidRPr="00614780">
        <w:rPr>
          <w:szCs w:val="21"/>
        </w:rPr>
        <w:t>闻中</w:t>
      </w:r>
      <w:r w:rsidRPr="00614780">
        <w:rPr>
          <w:rFonts w:hint="eastAsia"/>
          <w:szCs w:val="21"/>
        </w:rPr>
        <w:t>，</w:t>
      </w:r>
      <w:hyperlink r:id="rId9" w:history="1">
        <w:r w:rsidR="00765C3F" w:rsidRPr="00614780">
          <w:rPr>
            <w:szCs w:val="21"/>
          </w:rPr>
          <w:t>新浪微博用户满意度对使用行为的影响研究</w:t>
        </w:r>
      </w:hyperlink>
      <w:r w:rsidR="00765C3F" w:rsidRPr="00614780">
        <w:rPr>
          <w:rFonts w:hint="eastAsia"/>
          <w:szCs w:val="21"/>
        </w:rPr>
        <w:t>，中国软科学，</w:t>
      </w:r>
      <w:r w:rsidR="00765C3F" w:rsidRPr="00614780">
        <w:rPr>
          <w:rFonts w:hint="eastAsia"/>
          <w:szCs w:val="21"/>
        </w:rPr>
        <w:t>2013.9</w:t>
      </w:r>
    </w:p>
    <w:p w14:paraId="2277C8CE" w14:textId="77777777" w:rsidR="00765C3F" w:rsidRPr="00614780" w:rsidRDefault="00765C3F" w:rsidP="00855E2E">
      <w:pPr>
        <w:pStyle w:val="a4"/>
        <w:widowControl/>
        <w:numPr>
          <w:ilvl w:val="0"/>
          <w:numId w:val="15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r w:rsidRPr="00614780">
        <w:rPr>
          <w:rFonts w:hint="eastAsia"/>
          <w:szCs w:val="21"/>
        </w:rPr>
        <w:t>雷鸣、王清华、朱岩，手机广告特性对消费者广告态度的影响研究，中国软科学，</w:t>
      </w:r>
      <w:r w:rsidRPr="00614780">
        <w:rPr>
          <w:rFonts w:hint="eastAsia"/>
          <w:szCs w:val="21"/>
        </w:rPr>
        <w:t>2012.12</w:t>
      </w:r>
    </w:p>
    <w:p w14:paraId="685F4805" w14:textId="77777777" w:rsidR="00765C3F" w:rsidRPr="00614780" w:rsidRDefault="00765C3F" w:rsidP="00855E2E">
      <w:pPr>
        <w:pStyle w:val="a4"/>
        <w:widowControl/>
        <w:numPr>
          <w:ilvl w:val="0"/>
          <w:numId w:val="15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r w:rsidRPr="00614780">
        <w:rPr>
          <w:rFonts w:hint="eastAsia"/>
          <w:szCs w:val="21"/>
        </w:rPr>
        <w:lastRenderedPageBreak/>
        <w:t>俞轶楠、朱岩、闻中，微博用户个人特征、动机、行为和微博吸引力关系的研究，中国软科学，</w:t>
      </w:r>
      <w:r w:rsidRPr="00614780">
        <w:rPr>
          <w:rFonts w:hint="eastAsia"/>
          <w:szCs w:val="21"/>
        </w:rPr>
        <w:t>2012.12</w:t>
      </w:r>
    </w:p>
    <w:p w14:paraId="2A5AE912" w14:textId="77777777" w:rsidR="00765C3F" w:rsidRPr="00614780" w:rsidRDefault="00FA3C94" w:rsidP="00855E2E">
      <w:pPr>
        <w:pStyle w:val="a4"/>
        <w:widowControl/>
        <w:numPr>
          <w:ilvl w:val="0"/>
          <w:numId w:val="15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r w:rsidRPr="00614780">
        <w:rPr>
          <w:rFonts w:hint="eastAsia"/>
          <w:szCs w:val="21"/>
        </w:rPr>
        <w:t>李岩、朱岩，信任对</w:t>
      </w:r>
      <w:r w:rsidRPr="00614780">
        <w:rPr>
          <w:rFonts w:hint="eastAsia"/>
          <w:szCs w:val="21"/>
        </w:rPr>
        <w:t>B2B</w:t>
      </w:r>
      <w:r w:rsidRPr="00614780">
        <w:rPr>
          <w:rFonts w:hint="eastAsia"/>
          <w:szCs w:val="21"/>
        </w:rPr>
        <w:t>电子交易市场采纳影响的概念模型研究，中国软科学，</w:t>
      </w:r>
      <w:r w:rsidRPr="00614780">
        <w:rPr>
          <w:rFonts w:hint="eastAsia"/>
          <w:szCs w:val="21"/>
        </w:rPr>
        <w:t>2010</w:t>
      </w:r>
    </w:p>
    <w:p w14:paraId="7CAC17AD" w14:textId="77777777" w:rsidR="00FA3C94" w:rsidRPr="00614780" w:rsidRDefault="00FA3C94" w:rsidP="00855E2E">
      <w:pPr>
        <w:pStyle w:val="a4"/>
        <w:widowControl/>
        <w:numPr>
          <w:ilvl w:val="0"/>
          <w:numId w:val="15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r w:rsidRPr="00614780">
        <w:rPr>
          <w:rFonts w:hint="eastAsia"/>
          <w:szCs w:val="21"/>
        </w:rPr>
        <w:t>杨文哲、朱岩，管仲管理思想的现代解读，中国软科学，</w:t>
      </w:r>
      <w:r w:rsidRPr="00614780">
        <w:rPr>
          <w:rFonts w:hint="eastAsia"/>
          <w:szCs w:val="21"/>
        </w:rPr>
        <w:t>2010</w:t>
      </w:r>
    </w:p>
    <w:p w14:paraId="71153444" w14:textId="77777777" w:rsidR="00FA3C94" w:rsidRPr="00614780" w:rsidRDefault="00FA3C94" w:rsidP="00855E2E">
      <w:pPr>
        <w:pStyle w:val="a4"/>
        <w:widowControl/>
        <w:numPr>
          <w:ilvl w:val="0"/>
          <w:numId w:val="15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r w:rsidRPr="00614780">
        <w:rPr>
          <w:rFonts w:hint="eastAsia"/>
          <w:szCs w:val="21"/>
        </w:rPr>
        <w:t>朱岩、李岩、杨云松，</w:t>
      </w:r>
      <w:r w:rsidRPr="00614780">
        <w:rPr>
          <w:rFonts w:hint="eastAsia"/>
          <w:szCs w:val="21"/>
        </w:rPr>
        <w:t>B2B</w:t>
      </w:r>
      <w:r w:rsidRPr="00614780">
        <w:rPr>
          <w:rFonts w:hint="eastAsia"/>
          <w:szCs w:val="21"/>
        </w:rPr>
        <w:t>电子交易市场采纳问题的研究现状与发展趋势，中国软科学，</w:t>
      </w:r>
      <w:r w:rsidRPr="00614780">
        <w:rPr>
          <w:rFonts w:hint="eastAsia"/>
          <w:szCs w:val="21"/>
        </w:rPr>
        <w:t>2010</w:t>
      </w:r>
    </w:p>
    <w:p w14:paraId="55830E9C" w14:textId="77777777" w:rsidR="00FA3C94" w:rsidRPr="00614780" w:rsidRDefault="00FA3C94" w:rsidP="00855E2E">
      <w:pPr>
        <w:pStyle w:val="a4"/>
        <w:widowControl/>
        <w:numPr>
          <w:ilvl w:val="0"/>
          <w:numId w:val="15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r w:rsidRPr="00614780">
        <w:rPr>
          <w:rFonts w:hint="eastAsia"/>
          <w:szCs w:val="21"/>
        </w:rPr>
        <w:t>吴鹏、朱岩，医疗供应链流通环节安全隐患分析——以心脏支架为例，中国软科学，</w:t>
      </w:r>
      <w:r w:rsidRPr="00614780">
        <w:rPr>
          <w:rFonts w:hint="eastAsia"/>
          <w:szCs w:val="21"/>
        </w:rPr>
        <w:t>2009</w:t>
      </w:r>
    </w:p>
    <w:p w14:paraId="1FD464E5" w14:textId="77777777" w:rsidR="00FA3C94" w:rsidRPr="00614780" w:rsidRDefault="00FA3C94" w:rsidP="00855E2E">
      <w:pPr>
        <w:pStyle w:val="a4"/>
        <w:widowControl/>
        <w:numPr>
          <w:ilvl w:val="0"/>
          <w:numId w:val="15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r w:rsidRPr="00614780">
        <w:rPr>
          <w:rFonts w:hint="eastAsia"/>
          <w:szCs w:val="21"/>
        </w:rPr>
        <w:t>杨云松、朱岩，基于双边市场的</w:t>
      </w:r>
      <w:r w:rsidRPr="00614780">
        <w:rPr>
          <w:rFonts w:hint="eastAsia"/>
          <w:szCs w:val="21"/>
        </w:rPr>
        <w:t>Web2.0</w:t>
      </w:r>
      <w:r w:rsidRPr="00614780">
        <w:rPr>
          <w:rFonts w:hint="eastAsia"/>
          <w:szCs w:val="21"/>
        </w:rPr>
        <w:t>平台厂商盈利模式研究，中国软科学，</w:t>
      </w:r>
      <w:r w:rsidRPr="00614780">
        <w:rPr>
          <w:rFonts w:hint="eastAsia"/>
          <w:szCs w:val="21"/>
        </w:rPr>
        <w:t>2009</w:t>
      </w:r>
    </w:p>
    <w:p w14:paraId="322F6016" w14:textId="77777777" w:rsidR="008678D5" w:rsidRPr="00614780" w:rsidRDefault="008678D5" w:rsidP="008678D5">
      <w:pPr>
        <w:rPr>
          <w:szCs w:val="21"/>
        </w:rPr>
      </w:pPr>
    </w:p>
    <w:p w14:paraId="5E85FCFD" w14:textId="77777777" w:rsidR="00FA3C94" w:rsidRPr="00614780" w:rsidRDefault="00FA3C94" w:rsidP="008678D5">
      <w:pPr>
        <w:rPr>
          <w:szCs w:val="21"/>
        </w:rPr>
      </w:pPr>
      <w:r w:rsidRPr="00614780">
        <w:rPr>
          <w:rFonts w:hint="eastAsia"/>
          <w:szCs w:val="21"/>
        </w:rPr>
        <w:t>另外，近五年发表其它期刊论文、国际会议论文、国内会议论文</w:t>
      </w:r>
      <w:r w:rsidRPr="00614780">
        <w:rPr>
          <w:rFonts w:hint="eastAsia"/>
          <w:szCs w:val="21"/>
        </w:rPr>
        <w:t>20</w:t>
      </w:r>
      <w:r w:rsidRPr="00614780">
        <w:rPr>
          <w:rFonts w:hint="eastAsia"/>
          <w:szCs w:val="21"/>
        </w:rPr>
        <w:t>篇</w:t>
      </w:r>
    </w:p>
    <w:p w14:paraId="55475D4F" w14:textId="77777777" w:rsidR="00FA3C94" w:rsidRPr="009D00E6" w:rsidRDefault="00FA3C94" w:rsidP="00855E2E">
      <w:pPr>
        <w:snapToGrid w:val="0"/>
        <w:spacing w:before="80" w:afterLines="20" w:after="62" w:line="360" w:lineRule="auto"/>
        <w:rPr>
          <w:rFonts w:asciiTheme="minorEastAsia" w:eastAsiaTheme="minorEastAsia" w:hAnsiTheme="minorEastAsia"/>
          <w:szCs w:val="21"/>
        </w:rPr>
      </w:pPr>
    </w:p>
    <w:bookmarkEnd w:id="2"/>
    <w:p w14:paraId="2DD39304" w14:textId="77777777" w:rsidR="002241B5" w:rsidRPr="009D00E6" w:rsidRDefault="001A26CE" w:rsidP="00855E2E">
      <w:pPr>
        <w:pStyle w:val="a4"/>
        <w:numPr>
          <w:ilvl w:val="0"/>
          <w:numId w:val="23"/>
        </w:numPr>
        <w:snapToGrid w:val="0"/>
        <w:spacing w:before="80" w:afterLines="20" w:after="62" w:line="360" w:lineRule="auto"/>
        <w:ind w:firstLineChars="0"/>
        <w:rPr>
          <w:rFonts w:asciiTheme="minorEastAsia" w:eastAsiaTheme="minorEastAsia" w:hAnsiTheme="minorEastAsia"/>
          <w:b/>
          <w:szCs w:val="21"/>
        </w:rPr>
      </w:pPr>
      <w:r w:rsidRPr="009D00E6">
        <w:rPr>
          <w:rFonts w:asciiTheme="minorEastAsia" w:eastAsiaTheme="minorEastAsia" w:hAnsiTheme="minorEastAsia" w:hint="eastAsia"/>
          <w:b/>
          <w:szCs w:val="21"/>
        </w:rPr>
        <w:t>近五年</w:t>
      </w:r>
      <w:r w:rsidR="00D46000" w:rsidRPr="009D00E6">
        <w:rPr>
          <w:rFonts w:asciiTheme="minorEastAsia" w:eastAsiaTheme="minorEastAsia" w:hAnsiTheme="minorEastAsia" w:hint="eastAsia"/>
          <w:b/>
          <w:szCs w:val="21"/>
        </w:rPr>
        <w:t>专著与教材</w:t>
      </w:r>
    </w:p>
    <w:p w14:paraId="28BBC8D6" w14:textId="77777777" w:rsidR="00D46000" w:rsidRPr="00614780" w:rsidRDefault="00D46000" w:rsidP="00855E2E">
      <w:pPr>
        <w:pStyle w:val="a4"/>
        <w:widowControl/>
        <w:numPr>
          <w:ilvl w:val="0"/>
          <w:numId w:val="14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r w:rsidRPr="00614780">
        <w:rPr>
          <w:rFonts w:hint="eastAsia"/>
          <w:szCs w:val="21"/>
        </w:rPr>
        <w:t>朱岩、须峰，网聚天下</w:t>
      </w:r>
      <w:r w:rsidRPr="00614780">
        <w:rPr>
          <w:szCs w:val="21"/>
        </w:rPr>
        <w:t>—</w:t>
      </w:r>
      <w:r w:rsidRPr="00614780">
        <w:rPr>
          <w:rFonts w:hint="eastAsia"/>
          <w:szCs w:val="21"/>
        </w:rPr>
        <w:t>互联网商业生态的演化，清华大学出版社，</w:t>
      </w:r>
      <w:r w:rsidRPr="00614780">
        <w:rPr>
          <w:rFonts w:hint="eastAsia"/>
          <w:szCs w:val="21"/>
        </w:rPr>
        <w:t>2013.11</w:t>
      </w:r>
    </w:p>
    <w:p w14:paraId="47147F0D" w14:textId="77777777" w:rsidR="00B45ED9" w:rsidRPr="00614780" w:rsidRDefault="00B45ED9" w:rsidP="00855E2E">
      <w:pPr>
        <w:pStyle w:val="a4"/>
        <w:widowControl/>
        <w:numPr>
          <w:ilvl w:val="0"/>
          <w:numId w:val="14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r w:rsidRPr="00614780">
        <w:rPr>
          <w:rFonts w:hint="eastAsia"/>
          <w:szCs w:val="21"/>
        </w:rPr>
        <w:t>毛继业、陈国青、郭迅华、朱岩，管理信息系统，清华大学出版社，</w:t>
      </w:r>
      <w:r w:rsidRPr="00614780">
        <w:rPr>
          <w:rFonts w:hint="eastAsia"/>
          <w:szCs w:val="21"/>
        </w:rPr>
        <w:t>2011.2</w:t>
      </w:r>
    </w:p>
    <w:p w14:paraId="785AF03C" w14:textId="77777777" w:rsidR="00B45ED9" w:rsidRPr="00614780" w:rsidRDefault="00B45ED9" w:rsidP="00855E2E">
      <w:pPr>
        <w:pStyle w:val="a4"/>
        <w:widowControl/>
        <w:numPr>
          <w:ilvl w:val="0"/>
          <w:numId w:val="14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r w:rsidRPr="00614780">
        <w:rPr>
          <w:rFonts w:hint="eastAsia"/>
          <w:szCs w:val="21"/>
        </w:rPr>
        <w:t>朱岩、郑晓明、杨文哲，十年商业领袖：马化腾，江苏人民出版社，</w:t>
      </w:r>
      <w:r w:rsidRPr="00614780">
        <w:rPr>
          <w:rFonts w:hint="eastAsia"/>
          <w:szCs w:val="21"/>
        </w:rPr>
        <w:t>2010.8</w:t>
      </w:r>
    </w:p>
    <w:p w14:paraId="53BF17D2" w14:textId="77777777" w:rsidR="00D46000" w:rsidRDefault="00D46000" w:rsidP="00855E2E">
      <w:pPr>
        <w:pStyle w:val="a4"/>
        <w:widowControl/>
        <w:numPr>
          <w:ilvl w:val="0"/>
          <w:numId w:val="14"/>
        </w:numPr>
        <w:spacing w:beforeLines="20" w:before="62" w:afterLines="20" w:after="62" w:line="276" w:lineRule="auto"/>
        <w:ind w:firstLineChars="0"/>
        <w:jc w:val="left"/>
        <w:rPr>
          <w:szCs w:val="21"/>
        </w:rPr>
      </w:pPr>
      <w:r w:rsidRPr="00614780">
        <w:rPr>
          <w:rFonts w:hint="eastAsia"/>
          <w:szCs w:val="21"/>
        </w:rPr>
        <w:t>朱岩、苟娟琼，企业资源规划基础，清华大学出版社，</w:t>
      </w:r>
      <w:r w:rsidRPr="00614780">
        <w:rPr>
          <w:rFonts w:hint="eastAsia"/>
          <w:szCs w:val="21"/>
        </w:rPr>
        <w:t>2009</w:t>
      </w:r>
    </w:p>
    <w:p w14:paraId="6501AE06" w14:textId="77777777" w:rsidR="007C6570" w:rsidRPr="00614780" w:rsidRDefault="007C6570" w:rsidP="00855E2E">
      <w:pPr>
        <w:pStyle w:val="a4"/>
        <w:widowControl/>
        <w:spacing w:beforeLines="20" w:before="62" w:afterLines="20" w:after="62" w:line="276" w:lineRule="auto"/>
        <w:ind w:left="480" w:firstLineChars="0" w:firstLine="0"/>
        <w:jc w:val="left"/>
        <w:rPr>
          <w:szCs w:val="21"/>
        </w:rPr>
      </w:pPr>
    </w:p>
    <w:p w14:paraId="3FE4D907" w14:textId="763970B5" w:rsidR="009E5A0B" w:rsidRDefault="009E5A0B" w:rsidP="00855E2E">
      <w:pPr>
        <w:pStyle w:val="a4"/>
        <w:numPr>
          <w:ilvl w:val="0"/>
          <w:numId w:val="23"/>
        </w:numPr>
        <w:snapToGrid w:val="0"/>
        <w:spacing w:before="80" w:afterLines="20" w:after="62" w:line="360" w:lineRule="auto"/>
        <w:ind w:firstLineChars="0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近五年专利</w:t>
      </w:r>
    </w:p>
    <w:p w14:paraId="14A5C4B8" w14:textId="6C1972F5" w:rsidR="009E5A0B" w:rsidRPr="009E5A0B" w:rsidRDefault="001149DE" w:rsidP="009E5A0B">
      <w:pPr>
        <w:pStyle w:val="a4"/>
        <w:numPr>
          <w:ilvl w:val="0"/>
          <w:numId w:val="40"/>
        </w:numPr>
        <w:snapToGrid w:val="0"/>
        <w:spacing w:before="80" w:afterLines="20" w:after="62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北京燃气、朱岩，</w:t>
      </w:r>
      <w:r w:rsidR="009E5A0B" w:rsidRPr="009E5A0B">
        <w:rPr>
          <w:rFonts w:asciiTheme="minorEastAsia" w:eastAsiaTheme="minorEastAsia" w:hAnsiTheme="minorEastAsia" w:hint="eastAsia"/>
          <w:szCs w:val="21"/>
        </w:rPr>
        <w:t>国家实用新型专利，一种燃气计量系统，专利号201320895321_3</w:t>
      </w:r>
    </w:p>
    <w:p w14:paraId="157B71C2" w14:textId="7A2FB006" w:rsidR="009E5A0B" w:rsidRPr="009E5A0B" w:rsidRDefault="001149DE" w:rsidP="009E5A0B">
      <w:pPr>
        <w:pStyle w:val="a4"/>
        <w:numPr>
          <w:ilvl w:val="0"/>
          <w:numId w:val="40"/>
        </w:numPr>
        <w:snapToGrid w:val="0"/>
        <w:spacing w:before="80" w:afterLines="20" w:after="62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北京燃气、朱岩，</w:t>
      </w:r>
      <w:r w:rsidR="009E5A0B" w:rsidRPr="009E5A0B">
        <w:rPr>
          <w:rFonts w:asciiTheme="minorEastAsia" w:eastAsiaTheme="minorEastAsia" w:hAnsiTheme="minorEastAsia" w:hint="eastAsia"/>
          <w:szCs w:val="21"/>
        </w:rPr>
        <w:t>国家实用新型专利，一种燃气计量器，专利号201320883359_9</w:t>
      </w:r>
    </w:p>
    <w:p w14:paraId="20244748" w14:textId="77777777" w:rsidR="009E5A0B" w:rsidRPr="009E5A0B" w:rsidRDefault="009E5A0B" w:rsidP="009E5A0B">
      <w:pPr>
        <w:snapToGrid w:val="0"/>
        <w:spacing w:before="80" w:afterLines="20" w:after="62" w:line="360" w:lineRule="auto"/>
        <w:ind w:left="360"/>
        <w:rPr>
          <w:rFonts w:asciiTheme="minorEastAsia" w:eastAsiaTheme="minorEastAsia" w:hAnsiTheme="minorEastAsia"/>
          <w:b/>
          <w:szCs w:val="21"/>
        </w:rPr>
      </w:pPr>
    </w:p>
    <w:p w14:paraId="0C7E1B1D" w14:textId="77777777" w:rsidR="009D00E6" w:rsidRPr="007C6570" w:rsidRDefault="009D00E6" w:rsidP="00855E2E">
      <w:pPr>
        <w:pStyle w:val="a4"/>
        <w:numPr>
          <w:ilvl w:val="0"/>
          <w:numId w:val="23"/>
        </w:numPr>
        <w:snapToGrid w:val="0"/>
        <w:spacing w:before="80" w:afterLines="20" w:after="62" w:line="360" w:lineRule="auto"/>
        <w:ind w:firstLineChars="0"/>
        <w:rPr>
          <w:rFonts w:asciiTheme="minorEastAsia" w:eastAsiaTheme="minorEastAsia" w:hAnsiTheme="minorEastAsia"/>
          <w:b/>
          <w:szCs w:val="21"/>
        </w:rPr>
      </w:pPr>
      <w:r w:rsidRPr="007C6570">
        <w:rPr>
          <w:rFonts w:asciiTheme="minorEastAsia" w:eastAsiaTheme="minorEastAsia" w:hAnsiTheme="minorEastAsia" w:hint="eastAsia"/>
          <w:b/>
          <w:szCs w:val="21"/>
        </w:rPr>
        <w:t>服务政府与企业</w:t>
      </w:r>
    </w:p>
    <w:p w14:paraId="5CE2CF78" w14:textId="77777777" w:rsidR="00992FDB" w:rsidRPr="007C6570" w:rsidRDefault="00992FDB" w:rsidP="007C6570">
      <w:pPr>
        <w:pStyle w:val="a4"/>
        <w:numPr>
          <w:ilvl w:val="0"/>
          <w:numId w:val="29"/>
        </w:numPr>
        <w:snapToGrid w:val="0"/>
        <w:spacing w:before="120" w:after="120"/>
        <w:ind w:firstLineChars="0"/>
        <w:rPr>
          <w:rFonts w:asciiTheme="minorEastAsia" w:eastAsiaTheme="minorEastAsia" w:hAnsiTheme="minorEastAsia"/>
          <w:szCs w:val="21"/>
        </w:rPr>
      </w:pPr>
      <w:r w:rsidRPr="007C6570">
        <w:rPr>
          <w:rFonts w:asciiTheme="minorEastAsia" w:eastAsiaTheme="minorEastAsia" w:hAnsiTheme="minorEastAsia" w:hint="eastAsia"/>
          <w:szCs w:val="21"/>
        </w:rPr>
        <w:t>政府部门</w:t>
      </w:r>
    </w:p>
    <w:p w14:paraId="043E27AF" w14:textId="77777777" w:rsidR="00992FDB" w:rsidRPr="007C6570" w:rsidRDefault="00992FDB" w:rsidP="007C6570">
      <w:pPr>
        <w:snapToGrid w:val="0"/>
        <w:spacing w:before="120" w:after="120"/>
        <w:rPr>
          <w:rFonts w:asciiTheme="minorEastAsia" w:eastAsiaTheme="minorEastAsia" w:hAnsiTheme="minorEastAsia"/>
          <w:szCs w:val="21"/>
        </w:rPr>
      </w:pPr>
      <w:r w:rsidRPr="007C6570">
        <w:rPr>
          <w:rFonts w:asciiTheme="minorEastAsia" w:eastAsiaTheme="minorEastAsia" w:hAnsiTheme="minorEastAsia" w:hint="eastAsia"/>
          <w:szCs w:val="21"/>
        </w:rPr>
        <w:t>上海</w:t>
      </w:r>
      <w:r w:rsidRPr="007C6570">
        <w:rPr>
          <w:rFonts w:ascii="Damascus" w:eastAsiaTheme="minorEastAsia" w:hAnsi="Damascus" w:cs="Damascus" w:hint="eastAsia"/>
          <w:szCs w:val="21"/>
        </w:rPr>
        <w:t>市信息化专家委员会成员</w:t>
      </w:r>
    </w:p>
    <w:p w14:paraId="5F850611" w14:textId="77777777" w:rsidR="00992FDB" w:rsidRPr="007C6570" w:rsidRDefault="00992FDB" w:rsidP="007C6570">
      <w:pPr>
        <w:snapToGrid w:val="0"/>
        <w:spacing w:before="120" w:after="120"/>
        <w:rPr>
          <w:rFonts w:asciiTheme="minorEastAsia" w:eastAsiaTheme="minorEastAsia" w:hAnsiTheme="minorEastAsia"/>
          <w:szCs w:val="21"/>
        </w:rPr>
      </w:pPr>
      <w:r w:rsidRPr="007C6570">
        <w:rPr>
          <w:rFonts w:asciiTheme="minorEastAsia" w:eastAsiaTheme="minorEastAsia" w:hAnsiTheme="minorEastAsia" w:hint="eastAsia"/>
          <w:szCs w:val="21"/>
        </w:rPr>
        <w:t>中国商务部电子商务专家委员会成员</w:t>
      </w:r>
    </w:p>
    <w:p w14:paraId="0D469B70" w14:textId="77777777" w:rsidR="00992FDB" w:rsidRPr="007C6570" w:rsidRDefault="00992FDB" w:rsidP="007C6570">
      <w:pPr>
        <w:snapToGrid w:val="0"/>
        <w:spacing w:before="120" w:after="120"/>
        <w:rPr>
          <w:rFonts w:asciiTheme="minorEastAsia" w:eastAsiaTheme="minorEastAsia" w:hAnsiTheme="minorEastAsia"/>
          <w:szCs w:val="21"/>
        </w:rPr>
      </w:pPr>
      <w:r w:rsidRPr="007C6570">
        <w:rPr>
          <w:rFonts w:asciiTheme="minorEastAsia" w:eastAsiaTheme="minorEastAsia" w:hAnsiTheme="minorEastAsia" w:hint="eastAsia"/>
          <w:szCs w:val="21"/>
        </w:rPr>
        <w:t>中国互联网信息中心DNSLAB专家组成员</w:t>
      </w:r>
    </w:p>
    <w:p w14:paraId="68C5C252" w14:textId="77777777" w:rsidR="00992FDB" w:rsidRPr="007C6570" w:rsidRDefault="00992FDB" w:rsidP="007C6570">
      <w:pPr>
        <w:snapToGrid w:val="0"/>
        <w:spacing w:before="120" w:after="120"/>
        <w:rPr>
          <w:rFonts w:asciiTheme="minorEastAsia" w:eastAsiaTheme="minorEastAsia" w:hAnsiTheme="minorEastAsia"/>
          <w:szCs w:val="21"/>
        </w:rPr>
      </w:pPr>
      <w:r w:rsidRPr="007C6570">
        <w:rPr>
          <w:rFonts w:asciiTheme="minorEastAsia" w:eastAsiaTheme="minorEastAsia" w:hAnsiTheme="minorEastAsia" w:hint="eastAsia"/>
          <w:szCs w:val="21"/>
        </w:rPr>
        <w:t>中国钢铁协会信息统计部信息化自动化专家组成员</w:t>
      </w:r>
    </w:p>
    <w:p w14:paraId="05BCAB32" w14:textId="77777777" w:rsidR="00992FDB" w:rsidRPr="007C6570" w:rsidRDefault="00992FDB" w:rsidP="007C6570">
      <w:pPr>
        <w:snapToGrid w:val="0"/>
        <w:spacing w:before="120" w:after="120"/>
        <w:rPr>
          <w:rFonts w:asciiTheme="minorEastAsia" w:eastAsiaTheme="minorEastAsia" w:hAnsiTheme="minorEastAsia"/>
          <w:szCs w:val="21"/>
        </w:rPr>
      </w:pPr>
      <w:r w:rsidRPr="007C6570">
        <w:rPr>
          <w:rFonts w:asciiTheme="minorEastAsia" w:eastAsiaTheme="minorEastAsia" w:hAnsiTheme="minorEastAsia" w:hint="eastAsia"/>
          <w:szCs w:val="21"/>
        </w:rPr>
        <w:t>国家工商行政管理总局中德电子商务比较研究课题顾问</w:t>
      </w:r>
    </w:p>
    <w:p w14:paraId="320043C1" w14:textId="77777777" w:rsidR="00992FDB" w:rsidRPr="007C6570" w:rsidRDefault="00992FDB" w:rsidP="007C6570">
      <w:pPr>
        <w:snapToGrid w:val="0"/>
        <w:spacing w:before="120" w:after="120"/>
        <w:rPr>
          <w:rFonts w:asciiTheme="minorEastAsia" w:eastAsiaTheme="minorEastAsia" w:hAnsiTheme="minorEastAsia"/>
          <w:szCs w:val="21"/>
        </w:rPr>
      </w:pPr>
      <w:r w:rsidRPr="007C6570">
        <w:rPr>
          <w:rFonts w:asciiTheme="minorEastAsia" w:eastAsiaTheme="minorEastAsia" w:hAnsiTheme="minorEastAsia" w:hint="eastAsia"/>
          <w:szCs w:val="21"/>
        </w:rPr>
        <w:t>中国互联网协会全国大学生网络商业创新大赛专家组成员</w:t>
      </w:r>
    </w:p>
    <w:p w14:paraId="4F340B7E" w14:textId="77777777" w:rsidR="00992FDB" w:rsidRPr="007C6570" w:rsidRDefault="00992FDB" w:rsidP="007C6570">
      <w:pPr>
        <w:snapToGrid w:val="0"/>
        <w:spacing w:before="120" w:after="120"/>
        <w:rPr>
          <w:rFonts w:asciiTheme="minorEastAsia" w:eastAsiaTheme="minorEastAsia" w:hAnsiTheme="minorEastAsia"/>
          <w:szCs w:val="21"/>
        </w:rPr>
      </w:pPr>
      <w:r w:rsidRPr="007C6570">
        <w:rPr>
          <w:rFonts w:asciiTheme="minorEastAsia" w:eastAsiaTheme="minorEastAsia" w:hAnsiTheme="minorEastAsia" w:hint="eastAsia"/>
          <w:szCs w:val="21"/>
        </w:rPr>
        <w:t>中国软科学研究会常务理事</w:t>
      </w:r>
    </w:p>
    <w:p w14:paraId="1AA9CC73" w14:textId="77777777" w:rsidR="00992FDB" w:rsidRPr="007C6570" w:rsidRDefault="00992FDB" w:rsidP="007C6570">
      <w:pPr>
        <w:snapToGrid w:val="0"/>
        <w:spacing w:before="120" w:after="120"/>
        <w:rPr>
          <w:rFonts w:asciiTheme="minorEastAsia" w:eastAsiaTheme="minorEastAsia" w:hAnsiTheme="minorEastAsia"/>
          <w:szCs w:val="21"/>
        </w:rPr>
      </w:pPr>
      <w:r w:rsidRPr="007C6570">
        <w:rPr>
          <w:rFonts w:asciiTheme="minorEastAsia" w:eastAsiaTheme="minorEastAsia" w:hAnsiTheme="minorEastAsia" w:hint="eastAsia"/>
          <w:szCs w:val="21"/>
        </w:rPr>
        <w:t>四川宜宾市信息化顾问</w:t>
      </w:r>
    </w:p>
    <w:p w14:paraId="7F150BED" w14:textId="77777777" w:rsidR="00992FDB" w:rsidRPr="007C6570" w:rsidRDefault="00992FDB" w:rsidP="007C6570">
      <w:pPr>
        <w:snapToGrid w:val="0"/>
        <w:spacing w:before="120" w:after="120"/>
        <w:rPr>
          <w:rFonts w:asciiTheme="minorEastAsia" w:eastAsiaTheme="minorEastAsia" w:hAnsiTheme="minorEastAsia"/>
          <w:szCs w:val="21"/>
        </w:rPr>
      </w:pPr>
      <w:r w:rsidRPr="007C6570">
        <w:rPr>
          <w:rFonts w:asciiTheme="minorEastAsia" w:eastAsiaTheme="minorEastAsia" w:hAnsiTheme="minorEastAsia" w:hint="eastAsia"/>
          <w:szCs w:val="21"/>
        </w:rPr>
        <w:t>浙江宁波智慧城市评审专家组成员</w:t>
      </w:r>
    </w:p>
    <w:p w14:paraId="65776D1F" w14:textId="77777777" w:rsidR="00555BB5" w:rsidRDefault="00992FDB" w:rsidP="007C6570">
      <w:pPr>
        <w:snapToGrid w:val="0"/>
        <w:spacing w:before="120" w:after="120"/>
        <w:rPr>
          <w:rFonts w:asciiTheme="minorEastAsia" w:eastAsiaTheme="minorEastAsia" w:hAnsiTheme="minorEastAsia"/>
          <w:szCs w:val="21"/>
        </w:rPr>
      </w:pPr>
      <w:r w:rsidRPr="007C6570">
        <w:rPr>
          <w:rFonts w:asciiTheme="minorEastAsia" w:eastAsiaTheme="minorEastAsia" w:hAnsiTheme="minorEastAsia" w:hint="eastAsia"/>
          <w:szCs w:val="21"/>
        </w:rPr>
        <w:lastRenderedPageBreak/>
        <w:t>首都机场信息化项目评审专家组组长</w:t>
      </w:r>
    </w:p>
    <w:p w14:paraId="31A21900" w14:textId="77777777" w:rsidR="00294A08" w:rsidRPr="00294A08" w:rsidRDefault="00294A08" w:rsidP="007C6570">
      <w:pPr>
        <w:snapToGrid w:val="0"/>
        <w:spacing w:before="120" w:after="120"/>
        <w:rPr>
          <w:rFonts w:asciiTheme="minorEastAsia" w:eastAsiaTheme="minorEastAsia" w:hAnsiTheme="minorEastAsia"/>
          <w:szCs w:val="21"/>
        </w:rPr>
      </w:pPr>
    </w:p>
    <w:p w14:paraId="32A5ED91" w14:textId="77777777" w:rsidR="007C6570" w:rsidRDefault="00992FDB" w:rsidP="005E7B7F">
      <w:pPr>
        <w:pStyle w:val="a4"/>
        <w:numPr>
          <w:ilvl w:val="0"/>
          <w:numId w:val="29"/>
        </w:numPr>
        <w:snapToGrid w:val="0"/>
        <w:spacing w:before="120" w:after="120"/>
        <w:ind w:firstLineChars="0"/>
        <w:rPr>
          <w:rFonts w:asciiTheme="minorEastAsia" w:eastAsiaTheme="minorEastAsia" w:hAnsiTheme="minorEastAsia"/>
          <w:szCs w:val="21"/>
        </w:rPr>
      </w:pPr>
      <w:r w:rsidRPr="009D00E6">
        <w:rPr>
          <w:rFonts w:asciiTheme="minorEastAsia" w:eastAsiaTheme="minorEastAsia" w:hAnsiTheme="minorEastAsia" w:hint="eastAsia"/>
          <w:szCs w:val="21"/>
        </w:rPr>
        <w:t>银行领域</w:t>
      </w:r>
    </w:p>
    <w:p w14:paraId="2297A1FA" w14:textId="77777777" w:rsidR="00992FDB" w:rsidRPr="007C6570" w:rsidRDefault="00992FDB" w:rsidP="00F17C55">
      <w:pPr>
        <w:snapToGrid w:val="0"/>
        <w:spacing w:before="120" w:after="120"/>
        <w:ind w:firstLineChars="200" w:firstLine="420"/>
        <w:rPr>
          <w:rFonts w:asciiTheme="minorEastAsia" w:eastAsiaTheme="minorEastAsia" w:hAnsiTheme="minorEastAsia"/>
          <w:szCs w:val="21"/>
        </w:rPr>
      </w:pPr>
      <w:r w:rsidRPr="00F17C55">
        <w:rPr>
          <w:rFonts w:asciiTheme="minorEastAsia" w:eastAsiaTheme="minorEastAsia" w:hAnsiTheme="minorEastAsia" w:hint="eastAsia"/>
          <w:szCs w:val="21"/>
        </w:rPr>
        <w:t>从2002年开始参与国家十五攻关项目：银行信息化发展战略研究。从2006年开始，先后受聘为中国银行党校、中国建设银行党校兼职教授，积极参与银行互联网化转型的研究和普及工作，为银监会、中国银联、中国工商银行、中国银行、中国建设银行、中国农业银行、中国交通银行、浦发银行、厦门银行等银行高管开设“互联网与金融创新”方面的课程，帮助银行业重构互联网环境下的盈利模型，并直接参与部分银行转型战略的指定。</w:t>
      </w:r>
    </w:p>
    <w:p w14:paraId="2E2DC68B" w14:textId="77777777" w:rsidR="005E7B7F" w:rsidRDefault="00614780" w:rsidP="00855E2E">
      <w:pPr>
        <w:pStyle w:val="a4"/>
        <w:numPr>
          <w:ilvl w:val="0"/>
          <w:numId w:val="32"/>
        </w:numPr>
        <w:tabs>
          <w:tab w:val="left" w:pos="709"/>
          <w:tab w:val="left" w:pos="2805"/>
          <w:tab w:val="left" w:pos="5353"/>
        </w:tabs>
        <w:snapToGrid w:val="0"/>
        <w:spacing w:before="80" w:afterLines="20" w:after="62" w:line="276" w:lineRule="auto"/>
        <w:ind w:left="709" w:firstLineChars="0" w:hanging="710"/>
        <w:jc w:val="left"/>
        <w:rPr>
          <w:rFonts w:asciiTheme="minorEastAsia" w:eastAsiaTheme="minorEastAsia" w:hAnsiTheme="minorEastAsia"/>
          <w:szCs w:val="21"/>
        </w:rPr>
      </w:pPr>
      <w:r w:rsidRPr="005E7B7F">
        <w:rPr>
          <w:rFonts w:asciiTheme="minorEastAsia" w:eastAsiaTheme="minorEastAsia" w:hAnsiTheme="minorEastAsia"/>
          <w:szCs w:val="21"/>
        </w:rPr>
        <w:t>中国人民银行</w:t>
      </w:r>
      <w:r w:rsidR="005E7B7F" w:rsidRPr="005E7B7F">
        <w:rPr>
          <w:rFonts w:asciiTheme="minorEastAsia" w:eastAsiaTheme="minorEastAsia" w:hAnsiTheme="minorEastAsia" w:hint="eastAsia"/>
          <w:szCs w:val="21"/>
        </w:rPr>
        <w:t>，</w:t>
      </w:r>
      <w:r w:rsidR="005E7B7F" w:rsidRPr="005E7B7F">
        <w:rPr>
          <w:rFonts w:asciiTheme="minorEastAsia" w:eastAsiaTheme="minorEastAsia" w:hAnsiTheme="minorEastAsia"/>
          <w:szCs w:val="21"/>
        </w:rPr>
        <w:t>2003.10-2004.0</w:t>
      </w:r>
      <w:r w:rsidR="005E7B7F" w:rsidRPr="005E7B7F">
        <w:rPr>
          <w:rFonts w:asciiTheme="minorEastAsia" w:eastAsiaTheme="minorEastAsia" w:hAnsiTheme="minorEastAsia" w:hint="eastAsia"/>
          <w:szCs w:val="21"/>
        </w:rPr>
        <w:t>3，</w:t>
      </w:r>
      <w:r w:rsidRPr="005E7B7F">
        <w:rPr>
          <w:rFonts w:asciiTheme="minorEastAsia" w:eastAsiaTheme="minorEastAsia" w:hAnsiTheme="minorEastAsia"/>
          <w:szCs w:val="21"/>
        </w:rPr>
        <w:t>十五攻关项目“金融信息化发展战略研究”</w:t>
      </w:r>
    </w:p>
    <w:p w14:paraId="2D268A5B" w14:textId="77777777" w:rsidR="005E7B7F" w:rsidRPr="005E7B7F" w:rsidRDefault="00614780" w:rsidP="00855E2E">
      <w:pPr>
        <w:pStyle w:val="a4"/>
        <w:numPr>
          <w:ilvl w:val="0"/>
          <w:numId w:val="32"/>
        </w:numPr>
        <w:tabs>
          <w:tab w:val="left" w:pos="709"/>
          <w:tab w:val="left" w:pos="2805"/>
          <w:tab w:val="left" w:pos="5353"/>
        </w:tabs>
        <w:snapToGrid w:val="0"/>
        <w:spacing w:before="80" w:afterLines="20" w:after="62" w:line="276" w:lineRule="auto"/>
        <w:ind w:left="709" w:firstLineChars="0" w:hanging="710"/>
        <w:jc w:val="left"/>
        <w:rPr>
          <w:rFonts w:asciiTheme="minorEastAsia" w:eastAsiaTheme="minorEastAsia" w:hAnsiTheme="minorEastAsia"/>
          <w:szCs w:val="21"/>
        </w:rPr>
      </w:pPr>
      <w:r w:rsidRPr="005E7B7F">
        <w:rPr>
          <w:rFonts w:asciiTheme="minorEastAsia" w:eastAsiaTheme="minorEastAsia" w:hAnsiTheme="minorEastAsia"/>
          <w:szCs w:val="21"/>
        </w:rPr>
        <w:t>中国人民银行研究局</w:t>
      </w:r>
      <w:r w:rsidR="005E7B7F" w:rsidRPr="005E7B7F">
        <w:rPr>
          <w:rFonts w:asciiTheme="minorEastAsia" w:eastAsiaTheme="minorEastAsia" w:hAnsiTheme="minorEastAsia" w:hint="eastAsia"/>
          <w:szCs w:val="21"/>
        </w:rPr>
        <w:t>，</w:t>
      </w:r>
      <w:r w:rsidR="005E7B7F" w:rsidRPr="005E7B7F">
        <w:rPr>
          <w:rFonts w:asciiTheme="minorEastAsia" w:eastAsiaTheme="minorEastAsia" w:hAnsiTheme="minorEastAsia"/>
          <w:szCs w:val="21"/>
        </w:rPr>
        <w:t>2003.10-2004.0</w:t>
      </w:r>
      <w:r w:rsidR="005E7B7F" w:rsidRPr="005E7B7F">
        <w:rPr>
          <w:rFonts w:asciiTheme="minorEastAsia" w:eastAsiaTheme="minorEastAsia" w:hAnsiTheme="minorEastAsia" w:hint="eastAsia"/>
          <w:szCs w:val="21"/>
        </w:rPr>
        <w:t>2，</w:t>
      </w:r>
      <w:r w:rsidRPr="005E7B7F">
        <w:rPr>
          <w:rFonts w:asciiTheme="minorEastAsia" w:eastAsiaTheme="minorEastAsia" w:hAnsiTheme="minorEastAsia"/>
          <w:szCs w:val="21"/>
        </w:rPr>
        <w:t>十五攻关项目“银行信息化发展战略研究”</w:t>
      </w:r>
    </w:p>
    <w:p w14:paraId="3A967FF4" w14:textId="77777777" w:rsidR="00614780" w:rsidRDefault="005E7B7F" w:rsidP="00855E2E">
      <w:pPr>
        <w:pStyle w:val="a4"/>
        <w:numPr>
          <w:ilvl w:val="0"/>
          <w:numId w:val="32"/>
        </w:numPr>
        <w:tabs>
          <w:tab w:val="left" w:pos="709"/>
          <w:tab w:val="left" w:pos="5353"/>
        </w:tabs>
        <w:snapToGrid w:val="0"/>
        <w:spacing w:before="80" w:afterLines="20" w:after="62" w:line="276" w:lineRule="auto"/>
        <w:ind w:left="709" w:firstLineChars="0" w:hanging="7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2002.07-2003.1</w:t>
      </w:r>
      <w:r>
        <w:rPr>
          <w:rFonts w:asciiTheme="minorEastAsia" w:eastAsiaTheme="minorEastAsia" w:hAnsiTheme="minorEastAsia" w:hint="eastAsia"/>
          <w:szCs w:val="21"/>
        </w:rPr>
        <w:t>2，</w:t>
      </w:r>
      <w:r w:rsidR="00614780" w:rsidRPr="005E7B7F">
        <w:rPr>
          <w:rFonts w:asciiTheme="minorEastAsia" w:eastAsiaTheme="minorEastAsia" w:hAnsiTheme="minorEastAsia"/>
          <w:szCs w:val="21"/>
        </w:rPr>
        <w:t>十五攻关项目“银行信息化管理与机制研究专题”</w:t>
      </w:r>
    </w:p>
    <w:p w14:paraId="3AB784A4" w14:textId="77777777" w:rsidR="00555BB5" w:rsidRPr="005E7B7F" w:rsidRDefault="00555BB5" w:rsidP="00855E2E">
      <w:pPr>
        <w:pStyle w:val="a4"/>
        <w:tabs>
          <w:tab w:val="left" w:pos="993"/>
          <w:tab w:val="left" w:pos="5353"/>
        </w:tabs>
        <w:snapToGrid w:val="0"/>
        <w:spacing w:before="80" w:afterLines="20" w:after="62" w:line="276" w:lineRule="auto"/>
        <w:ind w:leftChars="67" w:left="141"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2D68489E" w14:textId="77777777" w:rsidR="00614780" w:rsidRPr="005E7B7F" w:rsidRDefault="00992FDB" w:rsidP="005E7B7F">
      <w:pPr>
        <w:pStyle w:val="a4"/>
        <w:numPr>
          <w:ilvl w:val="0"/>
          <w:numId w:val="29"/>
        </w:numPr>
        <w:snapToGrid w:val="0"/>
        <w:spacing w:before="120" w:after="120"/>
        <w:ind w:firstLineChars="0"/>
        <w:rPr>
          <w:rFonts w:asciiTheme="minorEastAsia" w:eastAsiaTheme="minorEastAsia" w:hAnsiTheme="minorEastAsia"/>
          <w:szCs w:val="21"/>
        </w:rPr>
      </w:pPr>
      <w:r w:rsidRPr="005E7B7F">
        <w:rPr>
          <w:rFonts w:asciiTheme="minorEastAsia" w:eastAsiaTheme="minorEastAsia" w:hAnsiTheme="minorEastAsia" w:hint="eastAsia"/>
          <w:szCs w:val="21"/>
        </w:rPr>
        <w:t>其他领域的企业</w:t>
      </w:r>
    </w:p>
    <w:p w14:paraId="14B6A25A" w14:textId="77777777" w:rsidR="005E7B7F" w:rsidRDefault="00614780" w:rsidP="00855E2E">
      <w:pPr>
        <w:pStyle w:val="a4"/>
        <w:numPr>
          <w:ilvl w:val="0"/>
          <w:numId w:val="33"/>
        </w:numPr>
        <w:tabs>
          <w:tab w:val="left" w:pos="851"/>
        </w:tabs>
        <w:snapToGrid w:val="0"/>
        <w:spacing w:before="80" w:afterLines="20" w:after="62" w:line="276" w:lineRule="auto"/>
        <w:ind w:leftChars="-67" w:left="-141" w:firstLineChars="67" w:firstLine="141"/>
        <w:jc w:val="left"/>
        <w:rPr>
          <w:rFonts w:asciiTheme="minorEastAsia" w:eastAsiaTheme="minorEastAsia" w:hAnsiTheme="minorEastAsia"/>
          <w:szCs w:val="21"/>
        </w:rPr>
      </w:pPr>
      <w:r w:rsidRPr="005E7B7F">
        <w:rPr>
          <w:rFonts w:asciiTheme="minorEastAsia" w:eastAsiaTheme="minorEastAsia" w:hAnsiTheme="minorEastAsia" w:hint="eastAsia"/>
          <w:szCs w:val="21"/>
        </w:rPr>
        <w:t>成都飞机工业有限公司</w:t>
      </w:r>
      <w:r w:rsidR="005E7B7F" w:rsidRPr="005E7B7F">
        <w:rPr>
          <w:rFonts w:asciiTheme="minorEastAsia" w:eastAsiaTheme="minorEastAsia" w:hAnsiTheme="minorEastAsia" w:hint="eastAsia"/>
          <w:szCs w:val="21"/>
        </w:rPr>
        <w:t>，</w:t>
      </w:r>
      <w:r w:rsidRPr="005E7B7F">
        <w:rPr>
          <w:rFonts w:asciiTheme="minorEastAsia" w:eastAsiaTheme="minorEastAsia" w:hAnsiTheme="minorEastAsia"/>
          <w:szCs w:val="21"/>
        </w:rPr>
        <w:t>2002.09-2002.12</w:t>
      </w:r>
      <w:r w:rsidR="005E7B7F" w:rsidRPr="005E7B7F">
        <w:rPr>
          <w:rFonts w:asciiTheme="minorEastAsia" w:eastAsiaTheme="minorEastAsia" w:hAnsiTheme="minorEastAsia" w:hint="eastAsia"/>
          <w:szCs w:val="21"/>
        </w:rPr>
        <w:t>，</w:t>
      </w:r>
      <w:r w:rsidRPr="005E7B7F">
        <w:rPr>
          <w:rFonts w:asciiTheme="minorEastAsia" w:eastAsiaTheme="minorEastAsia" w:hAnsiTheme="minorEastAsia" w:hint="eastAsia"/>
          <w:szCs w:val="21"/>
        </w:rPr>
        <w:t>飞机制造供需链管理系统总体方案</w:t>
      </w:r>
    </w:p>
    <w:p w14:paraId="3D7F1F14" w14:textId="77777777" w:rsidR="00C1225C" w:rsidRDefault="00614780" w:rsidP="00855E2E">
      <w:pPr>
        <w:pStyle w:val="a4"/>
        <w:numPr>
          <w:ilvl w:val="0"/>
          <w:numId w:val="33"/>
        </w:numPr>
        <w:tabs>
          <w:tab w:val="left" w:pos="851"/>
          <w:tab w:val="left" w:pos="2518"/>
        </w:tabs>
        <w:snapToGrid w:val="0"/>
        <w:spacing w:before="80" w:afterLines="20" w:after="62" w:line="276" w:lineRule="auto"/>
        <w:ind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E7B7F">
        <w:rPr>
          <w:rFonts w:asciiTheme="minorEastAsia" w:eastAsiaTheme="minorEastAsia" w:hAnsiTheme="minorEastAsia" w:hint="eastAsia"/>
          <w:szCs w:val="21"/>
        </w:rPr>
        <w:t>同方威视股份有限公司</w:t>
      </w:r>
      <w:r w:rsidR="005E7B7F">
        <w:rPr>
          <w:rFonts w:asciiTheme="minorEastAsia" w:eastAsiaTheme="minorEastAsia" w:hAnsiTheme="minorEastAsia" w:hint="eastAsia"/>
          <w:szCs w:val="21"/>
        </w:rPr>
        <w:t>，</w:t>
      </w:r>
      <w:r w:rsidRPr="005E7B7F">
        <w:rPr>
          <w:rFonts w:asciiTheme="minorEastAsia" w:eastAsiaTheme="minorEastAsia" w:hAnsiTheme="minorEastAsia" w:hint="eastAsia"/>
          <w:szCs w:val="21"/>
        </w:rPr>
        <w:t>2006.09-2007.10</w:t>
      </w:r>
      <w:r w:rsidR="005E7B7F">
        <w:rPr>
          <w:rFonts w:asciiTheme="minorEastAsia" w:eastAsiaTheme="minorEastAsia" w:hAnsiTheme="minorEastAsia" w:hint="eastAsia"/>
          <w:szCs w:val="21"/>
        </w:rPr>
        <w:t>，</w:t>
      </w:r>
      <w:r w:rsidRPr="005E7B7F">
        <w:rPr>
          <w:rFonts w:asciiTheme="minorEastAsia" w:eastAsiaTheme="minorEastAsia" w:hAnsiTheme="minorEastAsia" w:hint="eastAsia"/>
          <w:szCs w:val="21"/>
        </w:rPr>
        <w:t>威视股份生产规范化及BOM体系建立</w:t>
      </w:r>
    </w:p>
    <w:p w14:paraId="50D80793" w14:textId="77777777" w:rsidR="00C1225C" w:rsidRDefault="00614780" w:rsidP="00855E2E">
      <w:pPr>
        <w:pStyle w:val="a4"/>
        <w:numPr>
          <w:ilvl w:val="0"/>
          <w:numId w:val="33"/>
        </w:numPr>
        <w:tabs>
          <w:tab w:val="left" w:pos="851"/>
          <w:tab w:val="left" w:pos="2518"/>
        </w:tabs>
        <w:snapToGrid w:val="0"/>
        <w:spacing w:before="80" w:afterLines="20" w:after="62" w:line="276" w:lineRule="auto"/>
        <w:ind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C1225C">
        <w:rPr>
          <w:rFonts w:asciiTheme="minorEastAsia" w:eastAsiaTheme="minorEastAsia" w:hAnsiTheme="minorEastAsia" w:hint="eastAsia"/>
          <w:szCs w:val="21"/>
        </w:rPr>
        <w:t>同方威视股份有限公司</w:t>
      </w:r>
      <w:r w:rsidR="00C1225C">
        <w:rPr>
          <w:rFonts w:asciiTheme="minorEastAsia" w:eastAsiaTheme="minorEastAsia" w:hAnsiTheme="minorEastAsia" w:hint="eastAsia"/>
          <w:szCs w:val="21"/>
        </w:rPr>
        <w:t>，</w:t>
      </w:r>
      <w:r w:rsidRPr="00C1225C">
        <w:rPr>
          <w:rFonts w:asciiTheme="minorEastAsia" w:eastAsiaTheme="minorEastAsia" w:hAnsiTheme="minorEastAsia"/>
          <w:szCs w:val="21"/>
        </w:rPr>
        <w:t>2006.</w:t>
      </w:r>
      <w:r w:rsidRPr="00C1225C">
        <w:rPr>
          <w:rFonts w:asciiTheme="minorEastAsia" w:eastAsiaTheme="minorEastAsia" w:hAnsiTheme="minorEastAsia" w:hint="eastAsia"/>
          <w:szCs w:val="21"/>
        </w:rPr>
        <w:t>0</w:t>
      </w:r>
      <w:r w:rsidRPr="00C1225C">
        <w:rPr>
          <w:rFonts w:asciiTheme="minorEastAsia" w:eastAsiaTheme="minorEastAsia" w:hAnsiTheme="minorEastAsia"/>
          <w:szCs w:val="21"/>
        </w:rPr>
        <w:t>5-2006.</w:t>
      </w:r>
      <w:r w:rsidRPr="00C1225C">
        <w:rPr>
          <w:rFonts w:asciiTheme="minorEastAsia" w:eastAsiaTheme="minorEastAsia" w:hAnsiTheme="minorEastAsia" w:hint="eastAsia"/>
          <w:szCs w:val="21"/>
        </w:rPr>
        <w:t>0</w:t>
      </w:r>
      <w:r w:rsidRPr="00C1225C">
        <w:rPr>
          <w:rFonts w:asciiTheme="minorEastAsia" w:eastAsiaTheme="minorEastAsia" w:hAnsiTheme="minorEastAsia"/>
          <w:szCs w:val="21"/>
        </w:rPr>
        <w:t>6</w:t>
      </w:r>
      <w:r w:rsidR="00C1225C">
        <w:rPr>
          <w:rFonts w:asciiTheme="minorEastAsia" w:eastAsiaTheme="minorEastAsia" w:hAnsiTheme="minorEastAsia" w:hint="eastAsia"/>
          <w:szCs w:val="21"/>
        </w:rPr>
        <w:t>，</w:t>
      </w:r>
      <w:r w:rsidRPr="00C1225C">
        <w:rPr>
          <w:rFonts w:asciiTheme="minorEastAsia" w:eastAsiaTheme="minorEastAsia" w:hAnsiTheme="minorEastAsia" w:hint="eastAsia"/>
          <w:szCs w:val="21"/>
        </w:rPr>
        <w:t>同方威视BOM需求分析</w:t>
      </w:r>
    </w:p>
    <w:p w14:paraId="0AA76CEB" w14:textId="77777777" w:rsidR="00C1225C" w:rsidRDefault="00614780" w:rsidP="00855E2E">
      <w:pPr>
        <w:pStyle w:val="a4"/>
        <w:numPr>
          <w:ilvl w:val="0"/>
          <w:numId w:val="33"/>
        </w:numPr>
        <w:tabs>
          <w:tab w:val="left" w:pos="851"/>
        </w:tabs>
        <w:snapToGrid w:val="0"/>
        <w:spacing w:before="80" w:afterLines="20" w:after="62" w:line="276" w:lineRule="auto"/>
        <w:ind w:left="850" w:hangingChars="405" w:hanging="850"/>
        <w:jc w:val="left"/>
        <w:rPr>
          <w:rFonts w:asciiTheme="minorEastAsia" w:eastAsiaTheme="minorEastAsia" w:hAnsiTheme="minorEastAsia"/>
          <w:szCs w:val="21"/>
        </w:rPr>
      </w:pPr>
      <w:r w:rsidRPr="00C1225C">
        <w:rPr>
          <w:rFonts w:asciiTheme="minorEastAsia" w:eastAsiaTheme="minorEastAsia" w:hAnsiTheme="minorEastAsia" w:hint="eastAsia"/>
          <w:szCs w:val="21"/>
        </w:rPr>
        <w:t>大庆石油</w:t>
      </w:r>
      <w:r w:rsidR="00C1225C">
        <w:rPr>
          <w:rFonts w:asciiTheme="minorEastAsia" w:eastAsiaTheme="minorEastAsia" w:hAnsiTheme="minorEastAsia" w:hint="eastAsia"/>
          <w:szCs w:val="21"/>
        </w:rPr>
        <w:t>，</w:t>
      </w:r>
      <w:r w:rsidRPr="00C1225C">
        <w:rPr>
          <w:rFonts w:asciiTheme="minorEastAsia" w:eastAsiaTheme="minorEastAsia" w:hAnsiTheme="minorEastAsia" w:hint="eastAsia"/>
          <w:szCs w:val="21"/>
        </w:rPr>
        <w:t>2008</w:t>
      </w:r>
      <w:r w:rsidR="00C1225C">
        <w:rPr>
          <w:rFonts w:asciiTheme="minorEastAsia" w:eastAsiaTheme="minorEastAsia" w:hAnsiTheme="minorEastAsia" w:hint="eastAsia"/>
          <w:szCs w:val="21"/>
        </w:rPr>
        <w:t>，</w:t>
      </w:r>
      <w:r w:rsidRPr="00C1225C">
        <w:rPr>
          <w:rFonts w:asciiTheme="minorEastAsia" w:eastAsiaTheme="minorEastAsia" w:hAnsiTheme="minorEastAsia" w:hint="eastAsia"/>
          <w:szCs w:val="21"/>
        </w:rPr>
        <w:t>建立了一个基于网络的企业科研规划优化模型，基于该项成果所开发的科研规划系统在大庆油田工程公司得到应用，直接经济效益超过2亿元人民币。</w:t>
      </w:r>
    </w:p>
    <w:p w14:paraId="540A3708" w14:textId="77777777" w:rsidR="00C1225C" w:rsidRDefault="00614780" w:rsidP="00855E2E">
      <w:pPr>
        <w:pStyle w:val="a4"/>
        <w:numPr>
          <w:ilvl w:val="0"/>
          <w:numId w:val="33"/>
        </w:numPr>
        <w:tabs>
          <w:tab w:val="left" w:pos="851"/>
        </w:tabs>
        <w:snapToGrid w:val="0"/>
        <w:spacing w:before="80" w:afterLines="20" w:after="62" w:line="276" w:lineRule="auto"/>
        <w:ind w:left="850" w:hangingChars="405" w:hanging="850"/>
        <w:jc w:val="left"/>
        <w:rPr>
          <w:rFonts w:asciiTheme="minorEastAsia" w:eastAsiaTheme="minorEastAsia" w:hAnsiTheme="minorEastAsia"/>
          <w:szCs w:val="21"/>
        </w:rPr>
      </w:pPr>
      <w:r w:rsidRPr="00C1225C">
        <w:rPr>
          <w:rFonts w:asciiTheme="minorEastAsia" w:eastAsiaTheme="minorEastAsia" w:hAnsiTheme="minorEastAsia" w:hint="eastAsia"/>
          <w:szCs w:val="21"/>
        </w:rPr>
        <w:t>酒仙网</w:t>
      </w:r>
      <w:r w:rsidR="00C1225C">
        <w:rPr>
          <w:rFonts w:asciiTheme="minorEastAsia" w:eastAsiaTheme="minorEastAsia" w:hAnsiTheme="minorEastAsia" w:hint="eastAsia"/>
          <w:szCs w:val="21"/>
        </w:rPr>
        <w:t>，</w:t>
      </w:r>
      <w:r w:rsidRPr="00C1225C">
        <w:rPr>
          <w:rFonts w:asciiTheme="minorEastAsia" w:eastAsiaTheme="minorEastAsia" w:hAnsiTheme="minorEastAsia" w:hint="eastAsia"/>
          <w:szCs w:val="21"/>
        </w:rPr>
        <w:t>2009</w:t>
      </w:r>
      <w:r w:rsidR="00C1225C">
        <w:rPr>
          <w:rFonts w:asciiTheme="minorEastAsia" w:eastAsiaTheme="minorEastAsia" w:hAnsiTheme="minorEastAsia" w:hint="eastAsia"/>
          <w:szCs w:val="21"/>
        </w:rPr>
        <w:t>，</w:t>
      </w:r>
      <w:r w:rsidRPr="00C1225C">
        <w:rPr>
          <w:rFonts w:asciiTheme="minorEastAsia" w:eastAsiaTheme="minorEastAsia" w:hAnsiTheme="minorEastAsia" w:hint="eastAsia"/>
          <w:szCs w:val="21"/>
        </w:rPr>
        <w:t>引导创办酒仙网，担任酒仙网的首席顾问。酒仙网已成为国内最大的酒类零售网站，占50%的市场份额。</w:t>
      </w:r>
    </w:p>
    <w:p w14:paraId="26EE0892" w14:textId="77777777" w:rsidR="00AD5505" w:rsidRDefault="00614780" w:rsidP="00855E2E">
      <w:pPr>
        <w:pStyle w:val="a4"/>
        <w:numPr>
          <w:ilvl w:val="0"/>
          <w:numId w:val="33"/>
        </w:numPr>
        <w:tabs>
          <w:tab w:val="left" w:pos="851"/>
        </w:tabs>
        <w:snapToGrid w:val="0"/>
        <w:spacing w:before="80" w:afterLines="20" w:after="62" w:line="276" w:lineRule="auto"/>
        <w:ind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C1225C">
        <w:rPr>
          <w:rFonts w:asciiTheme="minorEastAsia" w:eastAsiaTheme="minorEastAsia" w:hAnsiTheme="minorEastAsia" w:hint="eastAsia"/>
          <w:szCs w:val="21"/>
        </w:rPr>
        <w:t>国航</w:t>
      </w:r>
      <w:r w:rsidR="00AD5505">
        <w:rPr>
          <w:rFonts w:asciiTheme="minorEastAsia" w:eastAsiaTheme="minorEastAsia" w:hAnsiTheme="minorEastAsia" w:hint="eastAsia"/>
          <w:szCs w:val="21"/>
        </w:rPr>
        <w:t>，</w:t>
      </w:r>
      <w:r w:rsidRPr="00C1225C">
        <w:rPr>
          <w:rFonts w:asciiTheme="minorEastAsia" w:eastAsiaTheme="minorEastAsia" w:hAnsiTheme="minorEastAsia"/>
          <w:szCs w:val="21"/>
        </w:rPr>
        <w:t>20</w:t>
      </w:r>
      <w:r w:rsidRPr="00C1225C">
        <w:rPr>
          <w:rFonts w:asciiTheme="minorEastAsia" w:eastAsiaTheme="minorEastAsia" w:hAnsiTheme="minorEastAsia" w:hint="eastAsia"/>
          <w:szCs w:val="21"/>
        </w:rPr>
        <w:t>11</w:t>
      </w:r>
      <w:r w:rsidRPr="00C1225C">
        <w:rPr>
          <w:rFonts w:asciiTheme="minorEastAsia" w:eastAsiaTheme="minorEastAsia" w:hAnsiTheme="minorEastAsia"/>
          <w:szCs w:val="21"/>
        </w:rPr>
        <w:t>.</w:t>
      </w:r>
      <w:r w:rsidRPr="00C1225C">
        <w:rPr>
          <w:rFonts w:asciiTheme="minorEastAsia" w:eastAsiaTheme="minorEastAsia" w:hAnsiTheme="minorEastAsia" w:hint="eastAsia"/>
          <w:szCs w:val="21"/>
        </w:rPr>
        <w:t>05</w:t>
      </w:r>
      <w:r w:rsidRPr="00C1225C">
        <w:rPr>
          <w:rFonts w:asciiTheme="minorEastAsia" w:eastAsiaTheme="minorEastAsia" w:hAnsiTheme="minorEastAsia"/>
          <w:szCs w:val="21"/>
        </w:rPr>
        <w:t>-20</w:t>
      </w:r>
      <w:r w:rsidRPr="00C1225C">
        <w:rPr>
          <w:rFonts w:asciiTheme="minorEastAsia" w:eastAsiaTheme="minorEastAsia" w:hAnsiTheme="minorEastAsia" w:hint="eastAsia"/>
          <w:szCs w:val="21"/>
        </w:rPr>
        <w:t>13</w:t>
      </w:r>
      <w:r w:rsidRPr="00C1225C">
        <w:rPr>
          <w:rFonts w:asciiTheme="minorEastAsia" w:eastAsiaTheme="minorEastAsia" w:hAnsiTheme="minorEastAsia"/>
          <w:szCs w:val="21"/>
        </w:rPr>
        <w:t>.</w:t>
      </w:r>
      <w:r w:rsidRPr="00C1225C">
        <w:rPr>
          <w:rFonts w:asciiTheme="minorEastAsia" w:eastAsiaTheme="minorEastAsia" w:hAnsiTheme="minorEastAsia" w:hint="eastAsia"/>
          <w:szCs w:val="21"/>
        </w:rPr>
        <w:t>01</w:t>
      </w:r>
      <w:r w:rsidR="00AD5505">
        <w:rPr>
          <w:rFonts w:asciiTheme="minorEastAsia" w:eastAsiaTheme="minorEastAsia" w:hAnsiTheme="minorEastAsia" w:hint="eastAsia"/>
          <w:szCs w:val="21"/>
        </w:rPr>
        <w:t>，</w:t>
      </w:r>
      <w:r w:rsidRPr="00C1225C">
        <w:rPr>
          <w:rFonts w:asciiTheme="minorEastAsia" w:eastAsiaTheme="minorEastAsia" w:hAnsiTheme="minorEastAsia" w:hint="eastAsia"/>
          <w:szCs w:val="21"/>
        </w:rPr>
        <w:t>国航机上信息服务商业模式设计</w:t>
      </w:r>
    </w:p>
    <w:p w14:paraId="14CB9AA4" w14:textId="77777777" w:rsidR="00AD5505" w:rsidRDefault="00614780" w:rsidP="00855E2E">
      <w:pPr>
        <w:pStyle w:val="a4"/>
        <w:numPr>
          <w:ilvl w:val="0"/>
          <w:numId w:val="33"/>
        </w:numPr>
        <w:tabs>
          <w:tab w:val="left" w:pos="851"/>
        </w:tabs>
        <w:snapToGrid w:val="0"/>
        <w:spacing w:before="80" w:afterLines="20" w:after="62" w:line="276" w:lineRule="auto"/>
        <w:ind w:left="850" w:hangingChars="405" w:hanging="850"/>
        <w:jc w:val="left"/>
        <w:rPr>
          <w:rFonts w:asciiTheme="minorEastAsia" w:eastAsiaTheme="minorEastAsia" w:hAnsiTheme="minorEastAsia"/>
          <w:szCs w:val="21"/>
        </w:rPr>
      </w:pPr>
      <w:r w:rsidRPr="00AD5505">
        <w:rPr>
          <w:rFonts w:asciiTheme="minorEastAsia" w:eastAsiaTheme="minorEastAsia" w:hAnsiTheme="minorEastAsia" w:hint="eastAsia"/>
          <w:szCs w:val="21"/>
        </w:rPr>
        <w:t>北京燃气</w:t>
      </w:r>
      <w:r w:rsidR="00555BB5">
        <w:rPr>
          <w:rFonts w:asciiTheme="minorEastAsia" w:eastAsiaTheme="minorEastAsia" w:hAnsiTheme="minorEastAsia" w:hint="eastAsia"/>
          <w:szCs w:val="21"/>
        </w:rPr>
        <w:t>，</w:t>
      </w:r>
      <w:r w:rsidRPr="00AD5505">
        <w:rPr>
          <w:rFonts w:asciiTheme="minorEastAsia" w:eastAsiaTheme="minorEastAsia" w:hAnsiTheme="minorEastAsia" w:hint="eastAsia"/>
          <w:szCs w:val="21"/>
        </w:rPr>
        <w:t>2013.01-2013.10</w:t>
      </w:r>
      <w:r w:rsidR="00AD5505">
        <w:rPr>
          <w:rFonts w:asciiTheme="minorEastAsia" w:eastAsiaTheme="minorEastAsia" w:hAnsiTheme="minorEastAsia" w:hint="eastAsia"/>
          <w:szCs w:val="21"/>
        </w:rPr>
        <w:t>，</w:t>
      </w:r>
      <w:r w:rsidRPr="00AD5505">
        <w:rPr>
          <w:rFonts w:asciiTheme="minorEastAsia" w:eastAsiaTheme="minorEastAsia" w:hAnsiTheme="minorEastAsia" w:hint="eastAsia"/>
          <w:szCs w:val="21"/>
        </w:rPr>
        <w:t>北京燃气服务模式的转型设计，基于该项目成果已申请6项国家专利</w:t>
      </w:r>
      <w:r w:rsidR="00855E2E">
        <w:rPr>
          <w:rFonts w:asciiTheme="minorEastAsia" w:eastAsiaTheme="minorEastAsia" w:hAnsiTheme="minorEastAsia" w:hint="eastAsia"/>
          <w:szCs w:val="21"/>
        </w:rPr>
        <w:t>，目前两项国家专利已通过。</w:t>
      </w:r>
    </w:p>
    <w:p w14:paraId="61F831A2" w14:textId="77777777" w:rsidR="00AD5505" w:rsidRPr="00AD5505" w:rsidRDefault="00614780" w:rsidP="00855E2E">
      <w:pPr>
        <w:pStyle w:val="a4"/>
        <w:numPr>
          <w:ilvl w:val="0"/>
          <w:numId w:val="33"/>
        </w:numPr>
        <w:tabs>
          <w:tab w:val="left" w:pos="851"/>
        </w:tabs>
        <w:snapToGrid w:val="0"/>
        <w:spacing w:before="80" w:afterLines="20" w:after="62" w:line="276" w:lineRule="auto"/>
        <w:ind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AD5505">
        <w:rPr>
          <w:rFonts w:asciiTheme="minorEastAsia" w:eastAsiaTheme="minorEastAsia" w:hAnsiTheme="minorEastAsia" w:hint="eastAsia"/>
          <w:szCs w:val="21"/>
        </w:rPr>
        <w:t>阳光保险</w:t>
      </w:r>
      <w:r w:rsidR="00AD5505">
        <w:rPr>
          <w:rFonts w:asciiTheme="minorEastAsia" w:eastAsiaTheme="minorEastAsia" w:hAnsiTheme="minorEastAsia" w:hint="eastAsia"/>
          <w:szCs w:val="21"/>
        </w:rPr>
        <w:t>，</w:t>
      </w:r>
      <w:r w:rsidRPr="00AD5505">
        <w:rPr>
          <w:rFonts w:asciiTheme="minorEastAsia" w:eastAsiaTheme="minorEastAsia" w:hAnsiTheme="minorEastAsia" w:hint="eastAsia"/>
          <w:szCs w:val="21"/>
        </w:rPr>
        <w:t>2013.04</w:t>
      </w:r>
      <w:r w:rsidR="00AD5505">
        <w:rPr>
          <w:rFonts w:asciiTheme="minorEastAsia" w:eastAsiaTheme="minorEastAsia" w:hAnsiTheme="minorEastAsia" w:hint="eastAsia"/>
          <w:szCs w:val="21"/>
        </w:rPr>
        <w:t>，</w:t>
      </w:r>
      <w:r w:rsidRPr="00AD5505">
        <w:rPr>
          <w:rFonts w:asciiTheme="minorEastAsia" w:eastAsiaTheme="minorEastAsia" w:hAnsiTheme="minorEastAsia" w:hint="eastAsia"/>
          <w:kern w:val="0"/>
          <w:szCs w:val="21"/>
        </w:rPr>
        <w:t>阳光保险的战略转型</w:t>
      </w:r>
    </w:p>
    <w:p w14:paraId="09950C91" w14:textId="77777777" w:rsidR="00AD5505" w:rsidRDefault="00614780" w:rsidP="00855E2E">
      <w:pPr>
        <w:pStyle w:val="a4"/>
        <w:numPr>
          <w:ilvl w:val="0"/>
          <w:numId w:val="33"/>
        </w:numPr>
        <w:tabs>
          <w:tab w:val="left" w:pos="851"/>
        </w:tabs>
        <w:snapToGrid w:val="0"/>
        <w:spacing w:before="80" w:afterLines="20" w:after="62" w:line="276" w:lineRule="auto"/>
        <w:ind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AD5505">
        <w:rPr>
          <w:rFonts w:asciiTheme="minorEastAsia" w:eastAsiaTheme="minorEastAsia" w:hAnsiTheme="minorEastAsia" w:hint="eastAsia"/>
          <w:szCs w:val="21"/>
        </w:rPr>
        <w:t>京粮集团</w:t>
      </w:r>
      <w:r w:rsidR="00AD5505">
        <w:rPr>
          <w:rFonts w:asciiTheme="minorEastAsia" w:eastAsiaTheme="minorEastAsia" w:hAnsiTheme="minorEastAsia" w:hint="eastAsia"/>
          <w:szCs w:val="21"/>
        </w:rPr>
        <w:t>，</w:t>
      </w:r>
      <w:r w:rsidRPr="00AD5505">
        <w:rPr>
          <w:rFonts w:asciiTheme="minorEastAsia" w:eastAsiaTheme="minorEastAsia" w:hAnsiTheme="minorEastAsia" w:hint="eastAsia"/>
          <w:szCs w:val="21"/>
        </w:rPr>
        <w:t>2013.10-2014.02</w:t>
      </w:r>
      <w:r w:rsidR="00AD5505">
        <w:rPr>
          <w:rFonts w:asciiTheme="minorEastAsia" w:eastAsiaTheme="minorEastAsia" w:hAnsiTheme="minorEastAsia" w:hint="eastAsia"/>
          <w:szCs w:val="21"/>
        </w:rPr>
        <w:t>，</w:t>
      </w:r>
      <w:r w:rsidRPr="00AD5505">
        <w:rPr>
          <w:rFonts w:asciiTheme="minorEastAsia" w:eastAsiaTheme="minorEastAsia" w:hAnsiTheme="minorEastAsia" w:hint="eastAsia"/>
          <w:szCs w:val="21"/>
        </w:rPr>
        <w:t>京粮集团电子商务转型设计</w:t>
      </w:r>
    </w:p>
    <w:p w14:paraId="360FBBB1" w14:textId="77777777" w:rsidR="00AD5505" w:rsidRDefault="00614780" w:rsidP="00855E2E">
      <w:pPr>
        <w:pStyle w:val="a4"/>
        <w:numPr>
          <w:ilvl w:val="0"/>
          <w:numId w:val="33"/>
        </w:numPr>
        <w:tabs>
          <w:tab w:val="left" w:pos="567"/>
        </w:tabs>
        <w:snapToGrid w:val="0"/>
        <w:spacing w:before="80" w:afterLines="20" w:after="62" w:line="276" w:lineRule="auto"/>
        <w:ind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AD5505">
        <w:rPr>
          <w:rFonts w:asciiTheme="minorEastAsia" w:eastAsiaTheme="minorEastAsia" w:hAnsiTheme="minorEastAsia" w:hint="eastAsia"/>
          <w:szCs w:val="21"/>
        </w:rPr>
        <w:t>台州医药</w:t>
      </w:r>
      <w:r w:rsidR="00AD5505">
        <w:rPr>
          <w:rFonts w:asciiTheme="minorEastAsia" w:eastAsiaTheme="minorEastAsia" w:hAnsiTheme="minorEastAsia" w:hint="eastAsia"/>
          <w:szCs w:val="21"/>
        </w:rPr>
        <w:t>，</w:t>
      </w:r>
      <w:r w:rsidRPr="00AD5505">
        <w:rPr>
          <w:rFonts w:asciiTheme="minorEastAsia" w:eastAsiaTheme="minorEastAsia" w:hAnsiTheme="minorEastAsia" w:hint="eastAsia"/>
          <w:szCs w:val="21"/>
        </w:rPr>
        <w:t>2014.01-2014.04</w:t>
      </w:r>
      <w:r w:rsidR="00AD5505">
        <w:rPr>
          <w:rFonts w:asciiTheme="minorEastAsia" w:eastAsiaTheme="minorEastAsia" w:hAnsiTheme="minorEastAsia" w:hint="eastAsia"/>
          <w:szCs w:val="21"/>
        </w:rPr>
        <w:t>，</w:t>
      </w:r>
      <w:r w:rsidRPr="00AD5505">
        <w:rPr>
          <w:rFonts w:asciiTheme="minorEastAsia" w:eastAsiaTheme="minorEastAsia" w:hAnsiTheme="minorEastAsia" w:hint="eastAsia"/>
          <w:szCs w:val="21"/>
        </w:rPr>
        <w:t>上海医药互联网转型设计</w:t>
      </w:r>
    </w:p>
    <w:p w14:paraId="14A044CD" w14:textId="77777777" w:rsidR="00AD5505" w:rsidRDefault="00614780" w:rsidP="00855E2E">
      <w:pPr>
        <w:pStyle w:val="a4"/>
        <w:numPr>
          <w:ilvl w:val="0"/>
          <w:numId w:val="33"/>
        </w:numPr>
        <w:tabs>
          <w:tab w:val="left" w:pos="567"/>
        </w:tabs>
        <w:snapToGrid w:val="0"/>
        <w:spacing w:before="80" w:afterLines="20" w:after="62" w:line="276" w:lineRule="auto"/>
        <w:ind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AD5505">
        <w:rPr>
          <w:rFonts w:asciiTheme="minorEastAsia" w:eastAsiaTheme="minorEastAsia" w:hAnsiTheme="minorEastAsia" w:hint="eastAsia"/>
          <w:szCs w:val="21"/>
        </w:rPr>
        <w:t>探路者</w:t>
      </w:r>
      <w:r w:rsidR="00AD5505">
        <w:rPr>
          <w:rFonts w:asciiTheme="minorEastAsia" w:eastAsiaTheme="minorEastAsia" w:hAnsiTheme="minorEastAsia" w:hint="eastAsia"/>
          <w:szCs w:val="21"/>
        </w:rPr>
        <w:t>，</w:t>
      </w:r>
      <w:r w:rsidRPr="00AD5505">
        <w:rPr>
          <w:rFonts w:asciiTheme="minorEastAsia" w:eastAsiaTheme="minorEastAsia" w:hAnsiTheme="minorEastAsia" w:hint="eastAsia"/>
          <w:szCs w:val="21"/>
        </w:rPr>
        <w:t>2009年至今</w:t>
      </w:r>
      <w:r w:rsidR="00AD5505">
        <w:rPr>
          <w:rFonts w:asciiTheme="minorEastAsia" w:eastAsiaTheme="minorEastAsia" w:hAnsiTheme="minorEastAsia" w:hint="eastAsia"/>
          <w:szCs w:val="21"/>
        </w:rPr>
        <w:t>，</w:t>
      </w:r>
      <w:r w:rsidRPr="00AD5505">
        <w:rPr>
          <w:rFonts w:asciiTheme="minorEastAsia" w:eastAsiaTheme="minorEastAsia" w:hAnsiTheme="minorEastAsia" w:hint="eastAsia"/>
          <w:szCs w:val="21"/>
        </w:rPr>
        <w:t>互联网转型顾问</w:t>
      </w:r>
    </w:p>
    <w:p w14:paraId="637C3B98" w14:textId="77777777" w:rsidR="00AD5505" w:rsidRDefault="00614780" w:rsidP="00855E2E">
      <w:pPr>
        <w:pStyle w:val="a4"/>
        <w:numPr>
          <w:ilvl w:val="0"/>
          <w:numId w:val="33"/>
        </w:numPr>
        <w:tabs>
          <w:tab w:val="left" w:pos="567"/>
        </w:tabs>
        <w:snapToGrid w:val="0"/>
        <w:spacing w:before="80" w:afterLines="20" w:after="62" w:line="276" w:lineRule="auto"/>
        <w:ind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AD5505">
        <w:rPr>
          <w:rFonts w:asciiTheme="minorEastAsia" w:eastAsiaTheme="minorEastAsia" w:hAnsiTheme="minorEastAsia" w:hint="eastAsia"/>
          <w:szCs w:val="21"/>
        </w:rPr>
        <w:t>茶途网</w:t>
      </w:r>
      <w:r w:rsidR="00AD5505">
        <w:rPr>
          <w:rFonts w:asciiTheme="minorEastAsia" w:eastAsiaTheme="minorEastAsia" w:hAnsiTheme="minorEastAsia" w:hint="eastAsia"/>
          <w:szCs w:val="21"/>
        </w:rPr>
        <w:t>，</w:t>
      </w:r>
      <w:r w:rsidRPr="00AD5505">
        <w:rPr>
          <w:rFonts w:asciiTheme="minorEastAsia" w:eastAsiaTheme="minorEastAsia" w:hAnsiTheme="minorEastAsia" w:hint="eastAsia"/>
          <w:szCs w:val="21"/>
        </w:rPr>
        <w:t>2013年至今</w:t>
      </w:r>
      <w:r w:rsidR="00AD5505">
        <w:rPr>
          <w:rFonts w:asciiTheme="minorEastAsia" w:eastAsiaTheme="minorEastAsia" w:hAnsiTheme="minorEastAsia" w:hint="eastAsia"/>
          <w:szCs w:val="21"/>
        </w:rPr>
        <w:t>，</w:t>
      </w:r>
      <w:r w:rsidRPr="00AD5505">
        <w:rPr>
          <w:rFonts w:asciiTheme="minorEastAsia" w:eastAsiaTheme="minorEastAsia" w:hAnsiTheme="minorEastAsia" w:hint="eastAsia"/>
          <w:szCs w:val="21"/>
        </w:rPr>
        <w:t>首席顾问</w:t>
      </w:r>
    </w:p>
    <w:p w14:paraId="30072F3B" w14:textId="77777777" w:rsidR="00AD5505" w:rsidRDefault="00614780" w:rsidP="00855E2E">
      <w:pPr>
        <w:pStyle w:val="a4"/>
        <w:numPr>
          <w:ilvl w:val="0"/>
          <w:numId w:val="33"/>
        </w:numPr>
        <w:tabs>
          <w:tab w:val="left" w:pos="567"/>
        </w:tabs>
        <w:snapToGrid w:val="0"/>
        <w:spacing w:before="80" w:afterLines="20" w:after="62" w:line="276" w:lineRule="auto"/>
        <w:ind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AD5505">
        <w:rPr>
          <w:rFonts w:asciiTheme="minorEastAsia" w:eastAsiaTheme="minorEastAsia" w:hAnsiTheme="minorEastAsia" w:hint="eastAsia"/>
          <w:szCs w:val="21"/>
        </w:rPr>
        <w:t>富春科技股份有限公司</w:t>
      </w:r>
      <w:r w:rsidR="00AD5505">
        <w:rPr>
          <w:rFonts w:asciiTheme="minorEastAsia" w:eastAsiaTheme="minorEastAsia" w:hAnsiTheme="minorEastAsia" w:hint="eastAsia"/>
          <w:szCs w:val="21"/>
        </w:rPr>
        <w:t>，</w:t>
      </w:r>
      <w:r w:rsidRPr="00AD5505">
        <w:rPr>
          <w:rFonts w:asciiTheme="minorEastAsia" w:eastAsiaTheme="minorEastAsia" w:hAnsiTheme="minorEastAsia" w:hint="eastAsia"/>
          <w:szCs w:val="21"/>
        </w:rPr>
        <w:t>2012年至今</w:t>
      </w:r>
      <w:r w:rsidR="00AD5505">
        <w:rPr>
          <w:rFonts w:asciiTheme="minorEastAsia" w:eastAsiaTheme="minorEastAsia" w:hAnsiTheme="minorEastAsia" w:hint="eastAsia"/>
          <w:szCs w:val="21"/>
        </w:rPr>
        <w:t>，</w:t>
      </w:r>
      <w:r w:rsidRPr="00AD5505">
        <w:rPr>
          <w:rFonts w:asciiTheme="minorEastAsia" w:eastAsiaTheme="minorEastAsia" w:hAnsiTheme="minorEastAsia" w:hint="eastAsia"/>
          <w:szCs w:val="21"/>
        </w:rPr>
        <w:t>高级顾问</w:t>
      </w:r>
    </w:p>
    <w:p w14:paraId="1EABAB53" w14:textId="77777777" w:rsidR="00555BB5" w:rsidRDefault="00614780" w:rsidP="00855E2E">
      <w:pPr>
        <w:pStyle w:val="a4"/>
        <w:numPr>
          <w:ilvl w:val="0"/>
          <w:numId w:val="33"/>
        </w:numPr>
        <w:tabs>
          <w:tab w:val="left" w:pos="567"/>
        </w:tabs>
        <w:snapToGrid w:val="0"/>
        <w:spacing w:before="80" w:afterLines="20" w:after="62" w:line="276" w:lineRule="auto"/>
        <w:ind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AD5505">
        <w:rPr>
          <w:rFonts w:asciiTheme="minorEastAsia" w:eastAsiaTheme="minorEastAsia" w:hAnsiTheme="minorEastAsia" w:hint="eastAsia"/>
          <w:szCs w:val="21"/>
        </w:rPr>
        <w:t>多喜爱家纺</w:t>
      </w:r>
      <w:r w:rsidR="00555BB5">
        <w:rPr>
          <w:rFonts w:asciiTheme="minorEastAsia" w:eastAsiaTheme="minorEastAsia" w:hAnsiTheme="minorEastAsia" w:hint="eastAsia"/>
          <w:szCs w:val="21"/>
        </w:rPr>
        <w:t>，</w:t>
      </w:r>
      <w:r w:rsidRPr="00AD5505">
        <w:rPr>
          <w:rFonts w:asciiTheme="minorEastAsia" w:eastAsiaTheme="minorEastAsia" w:hAnsiTheme="minorEastAsia" w:hint="eastAsia"/>
          <w:szCs w:val="21"/>
        </w:rPr>
        <w:t>2010年至今</w:t>
      </w:r>
      <w:r w:rsidR="00555BB5">
        <w:rPr>
          <w:rFonts w:asciiTheme="minorEastAsia" w:eastAsiaTheme="minorEastAsia" w:hAnsiTheme="minorEastAsia" w:hint="eastAsia"/>
          <w:szCs w:val="21"/>
        </w:rPr>
        <w:t>，</w:t>
      </w:r>
      <w:r w:rsidRPr="00AD5505">
        <w:rPr>
          <w:rFonts w:asciiTheme="minorEastAsia" w:eastAsiaTheme="minorEastAsia" w:hAnsiTheme="minorEastAsia" w:hint="eastAsia"/>
          <w:szCs w:val="21"/>
        </w:rPr>
        <w:t>互联网转型顾问</w:t>
      </w:r>
    </w:p>
    <w:p w14:paraId="3AD84E2B" w14:textId="77777777" w:rsidR="00555BB5" w:rsidRDefault="00614780" w:rsidP="00855E2E">
      <w:pPr>
        <w:pStyle w:val="a4"/>
        <w:numPr>
          <w:ilvl w:val="0"/>
          <w:numId w:val="33"/>
        </w:numPr>
        <w:tabs>
          <w:tab w:val="left" w:pos="567"/>
        </w:tabs>
        <w:snapToGrid w:val="0"/>
        <w:spacing w:before="80" w:afterLines="20" w:after="62" w:line="276" w:lineRule="auto"/>
        <w:ind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5BB5">
        <w:rPr>
          <w:rFonts w:asciiTheme="minorEastAsia" w:eastAsiaTheme="minorEastAsia" w:hAnsiTheme="minorEastAsia" w:hint="eastAsia"/>
          <w:szCs w:val="21"/>
        </w:rPr>
        <w:t>金石科技</w:t>
      </w:r>
      <w:r w:rsidR="00555BB5">
        <w:rPr>
          <w:rFonts w:asciiTheme="minorEastAsia" w:eastAsiaTheme="minorEastAsia" w:hAnsiTheme="minorEastAsia" w:hint="eastAsia"/>
          <w:szCs w:val="21"/>
        </w:rPr>
        <w:t>，</w:t>
      </w:r>
      <w:r w:rsidRPr="00555BB5">
        <w:rPr>
          <w:rFonts w:asciiTheme="minorEastAsia" w:eastAsiaTheme="minorEastAsia" w:hAnsiTheme="minorEastAsia" w:hint="eastAsia"/>
          <w:szCs w:val="21"/>
        </w:rPr>
        <w:t>2011年至今</w:t>
      </w:r>
      <w:r w:rsidR="00555BB5">
        <w:rPr>
          <w:rFonts w:asciiTheme="minorEastAsia" w:eastAsiaTheme="minorEastAsia" w:hAnsiTheme="minorEastAsia" w:hint="eastAsia"/>
          <w:szCs w:val="21"/>
        </w:rPr>
        <w:t>，</w:t>
      </w:r>
      <w:r w:rsidRPr="00555BB5">
        <w:rPr>
          <w:rFonts w:asciiTheme="minorEastAsia" w:eastAsiaTheme="minorEastAsia" w:hAnsiTheme="minorEastAsia" w:hint="eastAsia"/>
          <w:szCs w:val="21"/>
        </w:rPr>
        <w:t>公司发展首席顾问</w:t>
      </w:r>
    </w:p>
    <w:p w14:paraId="173B983F" w14:textId="77777777" w:rsidR="00992FDB" w:rsidRDefault="00614780" w:rsidP="00855E2E">
      <w:pPr>
        <w:pStyle w:val="a4"/>
        <w:numPr>
          <w:ilvl w:val="0"/>
          <w:numId w:val="33"/>
        </w:numPr>
        <w:tabs>
          <w:tab w:val="left" w:pos="567"/>
          <w:tab w:val="left" w:pos="851"/>
        </w:tabs>
        <w:snapToGrid w:val="0"/>
        <w:spacing w:before="80" w:afterLines="20" w:after="62" w:line="276" w:lineRule="auto"/>
        <w:ind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5BB5">
        <w:rPr>
          <w:rFonts w:asciiTheme="minorEastAsia" w:eastAsiaTheme="minorEastAsia" w:hAnsiTheme="minorEastAsia" w:hint="eastAsia"/>
          <w:szCs w:val="21"/>
        </w:rPr>
        <w:t>首铁资源网</w:t>
      </w:r>
      <w:r w:rsidR="00555BB5">
        <w:rPr>
          <w:rFonts w:asciiTheme="minorEastAsia" w:eastAsiaTheme="minorEastAsia" w:hAnsiTheme="minorEastAsia" w:hint="eastAsia"/>
          <w:szCs w:val="21"/>
        </w:rPr>
        <w:t>，</w:t>
      </w:r>
      <w:r w:rsidRPr="00555BB5">
        <w:rPr>
          <w:rFonts w:asciiTheme="minorEastAsia" w:eastAsiaTheme="minorEastAsia" w:hAnsiTheme="minorEastAsia" w:hint="eastAsia"/>
          <w:szCs w:val="21"/>
        </w:rPr>
        <w:t>2013年至今</w:t>
      </w:r>
      <w:r w:rsidR="00555BB5">
        <w:rPr>
          <w:rFonts w:asciiTheme="minorEastAsia" w:eastAsiaTheme="minorEastAsia" w:hAnsiTheme="minorEastAsia" w:hint="eastAsia"/>
          <w:szCs w:val="21"/>
        </w:rPr>
        <w:t>，</w:t>
      </w:r>
      <w:r w:rsidRPr="00555BB5">
        <w:rPr>
          <w:rFonts w:asciiTheme="minorEastAsia" w:eastAsiaTheme="minorEastAsia" w:hAnsiTheme="minorEastAsia" w:hint="eastAsia"/>
          <w:szCs w:val="21"/>
        </w:rPr>
        <w:t>首席顾问</w:t>
      </w:r>
    </w:p>
    <w:p w14:paraId="644C6D72" w14:textId="77777777" w:rsidR="00555BB5" w:rsidRPr="00555BB5" w:rsidRDefault="00555BB5" w:rsidP="00855E2E">
      <w:pPr>
        <w:pStyle w:val="a4"/>
        <w:tabs>
          <w:tab w:val="left" w:pos="817"/>
        </w:tabs>
        <w:snapToGrid w:val="0"/>
        <w:spacing w:before="80" w:afterLines="20" w:after="62" w:line="276" w:lineRule="auto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630F8FF8" w14:textId="77777777" w:rsidR="00992FDB" w:rsidRPr="00555BB5" w:rsidRDefault="00992FDB" w:rsidP="00555BB5">
      <w:pPr>
        <w:pStyle w:val="a4"/>
        <w:numPr>
          <w:ilvl w:val="0"/>
          <w:numId w:val="29"/>
        </w:numPr>
        <w:snapToGrid w:val="0"/>
        <w:spacing w:before="120" w:after="120"/>
        <w:ind w:firstLineChars="0"/>
        <w:rPr>
          <w:rFonts w:asciiTheme="minorEastAsia" w:eastAsiaTheme="minorEastAsia" w:hAnsiTheme="minorEastAsia"/>
          <w:szCs w:val="21"/>
        </w:rPr>
      </w:pPr>
      <w:r w:rsidRPr="00555BB5">
        <w:rPr>
          <w:rFonts w:asciiTheme="minorEastAsia" w:eastAsiaTheme="minorEastAsia" w:hAnsiTheme="minorEastAsia" w:hint="eastAsia"/>
          <w:szCs w:val="21"/>
        </w:rPr>
        <w:t>行业调查</w:t>
      </w:r>
    </w:p>
    <w:p w14:paraId="671309F6" w14:textId="77777777" w:rsidR="00294A08" w:rsidRPr="00294A08" w:rsidRDefault="00614780" w:rsidP="00855E2E">
      <w:pPr>
        <w:pStyle w:val="a4"/>
        <w:numPr>
          <w:ilvl w:val="0"/>
          <w:numId w:val="35"/>
        </w:numPr>
        <w:tabs>
          <w:tab w:val="left" w:pos="817"/>
          <w:tab w:val="left" w:pos="1995"/>
          <w:tab w:val="left" w:pos="5070"/>
          <w:tab w:val="left" w:pos="6487"/>
          <w:tab w:val="left" w:pos="7905"/>
        </w:tabs>
        <w:snapToGrid w:val="0"/>
        <w:spacing w:before="80" w:afterLines="20" w:after="62" w:line="276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294A08">
        <w:rPr>
          <w:rFonts w:eastAsiaTheme="minorEastAsia"/>
          <w:szCs w:val="21"/>
        </w:rPr>
        <w:t>百位</w:t>
      </w:r>
      <w:r w:rsidRPr="00294A08">
        <w:rPr>
          <w:rFonts w:eastAsiaTheme="minorEastAsia"/>
          <w:szCs w:val="21"/>
        </w:rPr>
        <w:t>CTO</w:t>
      </w:r>
      <w:r w:rsidRPr="00294A08">
        <w:rPr>
          <w:rFonts w:eastAsiaTheme="minorEastAsia"/>
          <w:szCs w:val="21"/>
        </w:rPr>
        <w:t>调查</w:t>
      </w:r>
      <w:r w:rsidR="00294A08" w:rsidRPr="00294A08">
        <w:rPr>
          <w:rFonts w:asciiTheme="minorEastAsia" w:eastAsiaTheme="minorEastAsia" w:hAnsiTheme="minorEastAsia" w:hint="eastAsia"/>
          <w:szCs w:val="21"/>
        </w:rPr>
        <w:t>，</w:t>
      </w:r>
      <w:r w:rsidRPr="00294A08">
        <w:rPr>
          <w:rFonts w:asciiTheme="minorEastAsia" w:eastAsiaTheme="minorEastAsia" w:hAnsiTheme="minorEastAsia"/>
          <w:szCs w:val="21"/>
        </w:rPr>
        <w:t>2008.10-2009.</w:t>
      </w:r>
      <w:r w:rsidRPr="00294A08">
        <w:rPr>
          <w:rFonts w:asciiTheme="minorEastAsia" w:eastAsiaTheme="minorEastAsia" w:hAnsiTheme="minorEastAsia" w:hint="eastAsia"/>
          <w:szCs w:val="21"/>
        </w:rPr>
        <w:t>0</w:t>
      </w:r>
      <w:r w:rsidRPr="00294A08">
        <w:rPr>
          <w:rFonts w:asciiTheme="minorEastAsia" w:eastAsiaTheme="minorEastAsia" w:hAnsiTheme="minorEastAsia"/>
          <w:szCs w:val="21"/>
        </w:rPr>
        <w:t>4</w:t>
      </w:r>
      <w:r w:rsidR="00294A08" w:rsidRPr="00294A08">
        <w:rPr>
          <w:rFonts w:asciiTheme="minorEastAsia" w:eastAsiaTheme="minorEastAsia" w:hAnsiTheme="minorEastAsia" w:hint="eastAsia"/>
          <w:szCs w:val="21"/>
        </w:rPr>
        <w:t>，</w:t>
      </w:r>
      <w:r w:rsidRPr="00294A08">
        <w:rPr>
          <w:rFonts w:eastAsiaTheme="minorEastAsia"/>
          <w:kern w:val="0"/>
          <w:szCs w:val="21"/>
        </w:rPr>
        <w:t>西门子公司</w:t>
      </w:r>
      <w:r w:rsidR="00294A08">
        <w:rPr>
          <w:rFonts w:asciiTheme="minorEastAsia" w:eastAsiaTheme="minorEastAsia" w:hAnsiTheme="minorEastAsia" w:hint="eastAsia"/>
          <w:szCs w:val="21"/>
        </w:rPr>
        <w:t>，</w:t>
      </w:r>
      <w:r w:rsidRPr="00294A08">
        <w:rPr>
          <w:rFonts w:eastAsiaTheme="minorEastAsia"/>
          <w:kern w:val="0"/>
          <w:szCs w:val="21"/>
        </w:rPr>
        <w:t>朱岩</w:t>
      </w:r>
      <w:r w:rsidR="00294A08" w:rsidRPr="00294A08">
        <w:rPr>
          <w:rFonts w:asciiTheme="minorEastAsia" w:eastAsiaTheme="minorEastAsia" w:hAnsiTheme="minorEastAsia" w:hint="eastAsia"/>
          <w:szCs w:val="21"/>
        </w:rPr>
        <w:t>，</w:t>
      </w:r>
      <w:r w:rsidRPr="00294A08">
        <w:rPr>
          <w:rFonts w:eastAsiaTheme="minorEastAsia"/>
          <w:kern w:val="0"/>
          <w:szCs w:val="21"/>
        </w:rPr>
        <w:t>负责</w:t>
      </w:r>
    </w:p>
    <w:p w14:paraId="60721FA5" w14:textId="77777777" w:rsidR="00294A08" w:rsidRPr="00294A08" w:rsidRDefault="00614780" w:rsidP="00855E2E">
      <w:pPr>
        <w:pStyle w:val="a4"/>
        <w:numPr>
          <w:ilvl w:val="0"/>
          <w:numId w:val="35"/>
        </w:numPr>
        <w:tabs>
          <w:tab w:val="left" w:pos="817"/>
          <w:tab w:val="left" w:pos="1995"/>
          <w:tab w:val="left" w:pos="5070"/>
          <w:tab w:val="left" w:pos="6487"/>
          <w:tab w:val="left" w:pos="7905"/>
        </w:tabs>
        <w:snapToGrid w:val="0"/>
        <w:spacing w:before="80" w:afterLines="20" w:after="62" w:line="276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294A08">
        <w:rPr>
          <w:rFonts w:eastAsiaTheme="minorEastAsia"/>
          <w:szCs w:val="21"/>
        </w:rPr>
        <w:lastRenderedPageBreak/>
        <w:t>百位</w:t>
      </w:r>
      <w:r w:rsidRPr="00294A08">
        <w:rPr>
          <w:rFonts w:eastAsiaTheme="minorEastAsia"/>
          <w:szCs w:val="21"/>
        </w:rPr>
        <w:t>CEO</w:t>
      </w:r>
      <w:r w:rsidRPr="00294A08">
        <w:rPr>
          <w:rFonts w:eastAsiaTheme="minorEastAsia"/>
          <w:szCs w:val="21"/>
        </w:rPr>
        <w:t>调查</w:t>
      </w:r>
      <w:r w:rsidR="00294A08">
        <w:rPr>
          <w:rFonts w:asciiTheme="minorEastAsia" w:eastAsiaTheme="minorEastAsia" w:hAnsiTheme="minorEastAsia" w:hint="eastAsia"/>
          <w:szCs w:val="21"/>
        </w:rPr>
        <w:t>，</w:t>
      </w:r>
      <w:r w:rsidRPr="00294A08">
        <w:rPr>
          <w:rFonts w:asciiTheme="minorEastAsia" w:eastAsiaTheme="minorEastAsia" w:hAnsiTheme="minorEastAsia"/>
          <w:szCs w:val="21"/>
        </w:rPr>
        <w:t>2008.</w:t>
      </w:r>
      <w:r w:rsidRPr="00294A08">
        <w:rPr>
          <w:rFonts w:asciiTheme="minorEastAsia" w:eastAsiaTheme="minorEastAsia" w:hAnsiTheme="minorEastAsia" w:hint="eastAsia"/>
          <w:szCs w:val="21"/>
        </w:rPr>
        <w:t>0</w:t>
      </w:r>
      <w:r w:rsidRPr="00294A08">
        <w:rPr>
          <w:rFonts w:asciiTheme="minorEastAsia" w:eastAsiaTheme="minorEastAsia" w:hAnsiTheme="minorEastAsia"/>
          <w:szCs w:val="21"/>
        </w:rPr>
        <w:t>1-2008.</w:t>
      </w:r>
      <w:r w:rsidRPr="00294A08">
        <w:rPr>
          <w:rFonts w:asciiTheme="minorEastAsia" w:eastAsiaTheme="minorEastAsia" w:hAnsiTheme="minorEastAsia" w:hint="eastAsia"/>
          <w:szCs w:val="21"/>
        </w:rPr>
        <w:t>0</w:t>
      </w:r>
      <w:r w:rsidRPr="00294A08">
        <w:rPr>
          <w:rFonts w:asciiTheme="minorEastAsia" w:eastAsiaTheme="minorEastAsia" w:hAnsiTheme="minorEastAsia"/>
          <w:szCs w:val="21"/>
        </w:rPr>
        <w:t>4</w:t>
      </w:r>
      <w:r w:rsidR="00294A08">
        <w:rPr>
          <w:rFonts w:asciiTheme="minorEastAsia" w:eastAsiaTheme="minorEastAsia" w:hAnsiTheme="minorEastAsia" w:hint="eastAsia"/>
          <w:szCs w:val="21"/>
        </w:rPr>
        <w:t>，</w:t>
      </w:r>
      <w:r w:rsidRPr="00294A08">
        <w:rPr>
          <w:rFonts w:eastAsiaTheme="minorEastAsia"/>
          <w:kern w:val="0"/>
          <w:szCs w:val="21"/>
        </w:rPr>
        <w:t>用友软件公司</w:t>
      </w:r>
      <w:r w:rsidR="00294A08">
        <w:rPr>
          <w:rFonts w:asciiTheme="minorEastAsia" w:eastAsiaTheme="minorEastAsia" w:hAnsiTheme="minorEastAsia" w:hint="eastAsia"/>
          <w:szCs w:val="21"/>
        </w:rPr>
        <w:t>，</w:t>
      </w:r>
      <w:r w:rsidRPr="00294A08">
        <w:rPr>
          <w:rFonts w:eastAsiaTheme="minorEastAsia"/>
          <w:kern w:val="0"/>
          <w:szCs w:val="21"/>
        </w:rPr>
        <w:t>朱岩</w:t>
      </w:r>
      <w:r w:rsidR="00294A08">
        <w:rPr>
          <w:rFonts w:asciiTheme="minorEastAsia" w:eastAsiaTheme="minorEastAsia" w:hAnsiTheme="minorEastAsia" w:hint="eastAsia"/>
          <w:szCs w:val="21"/>
        </w:rPr>
        <w:t>，</w:t>
      </w:r>
      <w:r w:rsidRPr="00294A08">
        <w:rPr>
          <w:rFonts w:eastAsiaTheme="minorEastAsia"/>
          <w:kern w:val="0"/>
          <w:szCs w:val="21"/>
        </w:rPr>
        <w:t>负责</w:t>
      </w:r>
    </w:p>
    <w:p w14:paraId="1534F1C2" w14:textId="77777777" w:rsidR="00294A08" w:rsidRPr="00294A08" w:rsidRDefault="00614780" w:rsidP="00855E2E">
      <w:pPr>
        <w:pStyle w:val="a4"/>
        <w:numPr>
          <w:ilvl w:val="0"/>
          <w:numId w:val="35"/>
        </w:numPr>
        <w:tabs>
          <w:tab w:val="left" w:pos="817"/>
          <w:tab w:val="left" w:pos="1995"/>
          <w:tab w:val="left" w:pos="5070"/>
          <w:tab w:val="left" w:pos="6487"/>
          <w:tab w:val="left" w:pos="7905"/>
        </w:tabs>
        <w:snapToGrid w:val="0"/>
        <w:spacing w:before="80" w:afterLines="20" w:after="62" w:line="276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294A08">
        <w:rPr>
          <w:rFonts w:eastAsiaTheme="minorEastAsia"/>
          <w:szCs w:val="21"/>
        </w:rPr>
        <w:t>中国</w:t>
      </w:r>
      <w:r w:rsidRPr="00294A08">
        <w:rPr>
          <w:rFonts w:eastAsiaTheme="minorEastAsia"/>
          <w:szCs w:val="21"/>
        </w:rPr>
        <w:t>CIO</w:t>
      </w:r>
      <w:r w:rsidRPr="00294A08">
        <w:rPr>
          <w:rFonts w:eastAsiaTheme="minorEastAsia"/>
          <w:szCs w:val="21"/>
        </w:rPr>
        <w:t>领导力调查</w:t>
      </w:r>
      <w:r w:rsidR="00294A08">
        <w:rPr>
          <w:rFonts w:asciiTheme="minorEastAsia" w:eastAsiaTheme="minorEastAsia" w:hAnsiTheme="minorEastAsia" w:hint="eastAsia"/>
          <w:szCs w:val="21"/>
        </w:rPr>
        <w:t>，</w:t>
      </w:r>
      <w:r w:rsidRPr="00294A08">
        <w:rPr>
          <w:rFonts w:asciiTheme="minorEastAsia" w:eastAsiaTheme="minorEastAsia" w:hAnsiTheme="minorEastAsia"/>
          <w:szCs w:val="21"/>
        </w:rPr>
        <w:t>2007.10-2008.</w:t>
      </w:r>
      <w:r w:rsidRPr="00294A08">
        <w:rPr>
          <w:rFonts w:asciiTheme="minorEastAsia" w:eastAsiaTheme="minorEastAsia" w:hAnsiTheme="minorEastAsia" w:hint="eastAsia"/>
          <w:szCs w:val="21"/>
        </w:rPr>
        <w:t>0</w:t>
      </w:r>
      <w:r w:rsidRPr="00294A08">
        <w:rPr>
          <w:rFonts w:asciiTheme="minorEastAsia" w:eastAsiaTheme="minorEastAsia" w:hAnsiTheme="minorEastAsia"/>
          <w:szCs w:val="21"/>
        </w:rPr>
        <w:t>1</w:t>
      </w:r>
      <w:r w:rsidR="00294A08">
        <w:rPr>
          <w:rFonts w:asciiTheme="minorEastAsia" w:eastAsiaTheme="minorEastAsia" w:hAnsiTheme="minorEastAsia" w:hint="eastAsia"/>
          <w:szCs w:val="21"/>
        </w:rPr>
        <w:t>，</w:t>
      </w:r>
      <w:r w:rsidRPr="00294A08">
        <w:rPr>
          <w:rFonts w:eastAsiaTheme="minorEastAsia"/>
          <w:kern w:val="0"/>
          <w:szCs w:val="21"/>
        </w:rPr>
        <w:t>IBM</w:t>
      </w:r>
      <w:r w:rsidRPr="00294A08">
        <w:rPr>
          <w:rFonts w:eastAsiaTheme="minorEastAsia"/>
          <w:kern w:val="0"/>
          <w:szCs w:val="21"/>
        </w:rPr>
        <w:t>公司</w:t>
      </w:r>
      <w:r w:rsidR="00294A08">
        <w:rPr>
          <w:rFonts w:asciiTheme="minorEastAsia" w:eastAsiaTheme="minorEastAsia" w:hAnsiTheme="minorEastAsia" w:hint="eastAsia"/>
          <w:szCs w:val="21"/>
        </w:rPr>
        <w:t>，</w:t>
      </w:r>
      <w:r w:rsidRPr="00294A08">
        <w:rPr>
          <w:rFonts w:eastAsiaTheme="minorEastAsia"/>
          <w:kern w:val="0"/>
          <w:szCs w:val="21"/>
        </w:rPr>
        <w:t>朱岩</w:t>
      </w:r>
      <w:r w:rsidR="00294A08">
        <w:rPr>
          <w:rFonts w:asciiTheme="minorEastAsia" w:eastAsiaTheme="minorEastAsia" w:hAnsiTheme="minorEastAsia" w:hint="eastAsia"/>
          <w:szCs w:val="21"/>
        </w:rPr>
        <w:t>，</w:t>
      </w:r>
      <w:r w:rsidRPr="00294A08">
        <w:rPr>
          <w:rFonts w:eastAsiaTheme="minorEastAsia"/>
          <w:kern w:val="0"/>
          <w:szCs w:val="21"/>
        </w:rPr>
        <w:t>负责</w:t>
      </w:r>
    </w:p>
    <w:p w14:paraId="2B2B59C6" w14:textId="77777777" w:rsidR="00614780" w:rsidRDefault="00614780" w:rsidP="00855E2E">
      <w:pPr>
        <w:pStyle w:val="a4"/>
        <w:numPr>
          <w:ilvl w:val="0"/>
          <w:numId w:val="35"/>
        </w:numPr>
        <w:tabs>
          <w:tab w:val="left" w:pos="817"/>
          <w:tab w:val="left" w:pos="1995"/>
          <w:tab w:val="left" w:pos="5070"/>
          <w:tab w:val="left" w:pos="6487"/>
          <w:tab w:val="left" w:pos="7905"/>
        </w:tabs>
        <w:snapToGrid w:val="0"/>
        <w:spacing w:before="80" w:afterLines="20" w:after="62" w:line="276" w:lineRule="auto"/>
        <w:ind w:left="851" w:firstLineChars="0" w:hanging="851"/>
        <w:jc w:val="left"/>
        <w:rPr>
          <w:rFonts w:asciiTheme="minorEastAsia" w:eastAsiaTheme="minorEastAsia" w:hAnsiTheme="minorEastAsia"/>
          <w:szCs w:val="21"/>
        </w:rPr>
      </w:pPr>
      <w:r w:rsidRPr="00294A08">
        <w:rPr>
          <w:rFonts w:asciiTheme="minorEastAsia" w:eastAsiaTheme="minorEastAsia" w:hAnsiTheme="minorEastAsia" w:hint="eastAsia"/>
          <w:szCs w:val="21"/>
        </w:rPr>
        <w:t>中国零售行业ERP应用状况调查与分析</w:t>
      </w:r>
      <w:r w:rsidR="00294A08" w:rsidRPr="00294A08">
        <w:rPr>
          <w:rFonts w:asciiTheme="minorEastAsia" w:eastAsiaTheme="minorEastAsia" w:hAnsiTheme="minorEastAsia" w:hint="eastAsia"/>
          <w:szCs w:val="21"/>
        </w:rPr>
        <w:t>，</w:t>
      </w:r>
      <w:r w:rsidRPr="00294A08">
        <w:rPr>
          <w:rFonts w:asciiTheme="minorEastAsia" w:eastAsiaTheme="minorEastAsia" w:hAnsiTheme="minorEastAsia"/>
          <w:szCs w:val="21"/>
        </w:rPr>
        <w:t>2005.</w:t>
      </w:r>
      <w:r w:rsidRPr="00294A08">
        <w:rPr>
          <w:rFonts w:asciiTheme="minorEastAsia" w:eastAsiaTheme="minorEastAsia" w:hAnsiTheme="minorEastAsia" w:hint="eastAsia"/>
          <w:szCs w:val="21"/>
        </w:rPr>
        <w:t>0</w:t>
      </w:r>
      <w:r w:rsidRPr="00294A08">
        <w:rPr>
          <w:rFonts w:asciiTheme="minorEastAsia" w:eastAsiaTheme="minorEastAsia" w:hAnsiTheme="minorEastAsia"/>
          <w:szCs w:val="21"/>
        </w:rPr>
        <w:t>7-2005.</w:t>
      </w:r>
      <w:r w:rsidRPr="00294A08">
        <w:rPr>
          <w:rFonts w:asciiTheme="minorEastAsia" w:eastAsiaTheme="minorEastAsia" w:hAnsiTheme="minorEastAsia" w:hint="eastAsia"/>
          <w:szCs w:val="21"/>
        </w:rPr>
        <w:t>0</w:t>
      </w:r>
      <w:r w:rsidRPr="00294A08">
        <w:rPr>
          <w:rFonts w:asciiTheme="minorEastAsia" w:eastAsiaTheme="minorEastAsia" w:hAnsiTheme="minorEastAsia"/>
          <w:szCs w:val="21"/>
        </w:rPr>
        <w:t>9</w:t>
      </w:r>
      <w:r w:rsidR="00294A08" w:rsidRPr="00294A08">
        <w:rPr>
          <w:rFonts w:asciiTheme="minorEastAsia" w:eastAsiaTheme="minorEastAsia" w:hAnsiTheme="minorEastAsia" w:hint="eastAsia"/>
          <w:szCs w:val="21"/>
        </w:rPr>
        <w:t>，</w:t>
      </w:r>
      <w:r w:rsidRPr="00294A08">
        <w:rPr>
          <w:rFonts w:asciiTheme="minorEastAsia" w:eastAsiaTheme="minorEastAsia" w:hAnsiTheme="minorEastAsia"/>
          <w:szCs w:val="21"/>
        </w:rPr>
        <w:t>IBM公司</w:t>
      </w:r>
      <w:r w:rsidR="00294A08" w:rsidRPr="00294A08">
        <w:rPr>
          <w:rFonts w:asciiTheme="minorEastAsia" w:eastAsiaTheme="minorEastAsia" w:hAnsiTheme="minorEastAsia" w:hint="eastAsia"/>
          <w:szCs w:val="21"/>
        </w:rPr>
        <w:t>，</w:t>
      </w:r>
      <w:r w:rsidRPr="00294A08">
        <w:rPr>
          <w:rFonts w:asciiTheme="minorEastAsia" w:eastAsiaTheme="minorEastAsia" w:hAnsiTheme="minorEastAsia" w:hint="eastAsia"/>
          <w:szCs w:val="21"/>
        </w:rPr>
        <w:t>陈剑、朱岩</w:t>
      </w:r>
      <w:r w:rsidR="00294A08" w:rsidRPr="00294A08">
        <w:rPr>
          <w:rFonts w:asciiTheme="minorEastAsia" w:eastAsiaTheme="minorEastAsia" w:hAnsiTheme="minorEastAsia" w:hint="eastAsia"/>
          <w:szCs w:val="21"/>
        </w:rPr>
        <w:t>，</w:t>
      </w:r>
      <w:r w:rsidRPr="00294A08">
        <w:rPr>
          <w:rFonts w:asciiTheme="minorEastAsia" w:eastAsiaTheme="minorEastAsia" w:hAnsiTheme="minorEastAsia" w:hint="eastAsia"/>
          <w:szCs w:val="21"/>
        </w:rPr>
        <w:t>总体设计</w:t>
      </w:r>
    </w:p>
    <w:p w14:paraId="391FC08B" w14:textId="77777777" w:rsidR="00294A08" w:rsidRPr="00294A08" w:rsidRDefault="00294A08" w:rsidP="00855E2E">
      <w:pPr>
        <w:tabs>
          <w:tab w:val="left" w:pos="817"/>
          <w:tab w:val="left" w:pos="1995"/>
          <w:tab w:val="left" w:pos="5070"/>
          <w:tab w:val="left" w:pos="6487"/>
          <w:tab w:val="left" w:pos="7905"/>
        </w:tabs>
        <w:snapToGrid w:val="0"/>
        <w:spacing w:before="80" w:afterLines="20" w:after="62" w:line="276" w:lineRule="auto"/>
        <w:jc w:val="left"/>
        <w:rPr>
          <w:rFonts w:asciiTheme="minorEastAsia" w:eastAsiaTheme="minorEastAsia" w:hAnsiTheme="minorEastAsia"/>
          <w:szCs w:val="21"/>
        </w:rPr>
      </w:pPr>
    </w:p>
    <w:p w14:paraId="122A7681" w14:textId="77777777" w:rsidR="00992FDB" w:rsidRPr="00555BB5" w:rsidRDefault="00992FDB" w:rsidP="00555BB5">
      <w:pPr>
        <w:pStyle w:val="a4"/>
        <w:numPr>
          <w:ilvl w:val="0"/>
          <w:numId w:val="29"/>
        </w:numPr>
        <w:snapToGrid w:val="0"/>
        <w:spacing w:before="120" w:after="120"/>
        <w:ind w:firstLineChars="0"/>
        <w:rPr>
          <w:rFonts w:asciiTheme="minorEastAsia" w:eastAsiaTheme="minorEastAsia" w:hAnsiTheme="minorEastAsia"/>
          <w:szCs w:val="21"/>
        </w:rPr>
      </w:pPr>
      <w:r w:rsidRPr="00555BB5">
        <w:rPr>
          <w:rFonts w:asciiTheme="minorEastAsia" w:eastAsiaTheme="minorEastAsia" w:hAnsiTheme="minorEastAsia" w:hint="eastAsia"/>
          <w:szCs w:val="21"/>
        </w:rPr>
        <w:t>案例研究</w:t>
      </w:r>
    </w:p>
    <w:p w14:paraId="0210FCD2" w14:textId="77777777" w:rsidR="00294A08" w:rsidRPr="00294A08" w:rsidRDefault="00614780" w:rsidP="00855E2E">
      <w:pPr>
        <w:pStyle w:val="a4"/>
        <w:numPr>
          <w:ilvl w:val="0"/>
          <w:numId w:val="36"/>
        </w:numPr>
        <w:tabs>
          <w:tab w:val="left" w:pos="495"/>
          <w:tab w:val="left" w:pos="817"/>
          <w:tab w:val="left" w:pos="8188"/>
        </w:tabs>
        <w:snapToGrid w:val="0"/>
        <w:spacing w:before="80" w:afterLines="20" w:after="62" w:line="276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294A08">
        <w:rPr>
          <w:rFonts w:eastAsiaTheme="minorEastAsia" w:hint="eastAsia"/>
          <w:szCs w:val="21"/>
        </w:rPr>
        <w:t>腾讯公司马化腾案例</w:t>
      </w:r>
      <w:r w:rsidR="00294A08">
        <w:rPr>
          <w:rFonts w:asciiTheme="minorEastAsia" w:eastAsiaTheme="minorEastAsia" w:hAnsiTheme="minorEastAsia" w:hint="eastAsia"/>
          <w:szCs w:val="21"/>
        </w:rPr>
        <w:t>，</w:t>
      </w:r>
      <w:r w:rsidRPr="00294A08">
        <w:rPr>
          <w:rFonts w:eastAsiaTheme="minorEastAsia" w:hint="eastAsia"/>
          <w:szCs w:val="21"/>
        </w:rPr>
        <w:t>中国工商管理案例库、</w:t>
      </w:r>
      <w:r w:rsidRPr="00294A08">
        <w:rPr>
          <w:rFonts w:eastAsiaTheme="minorEastAsia" w:hint="eastAsia"/>
          <w:szCs w:val="21"/>
        </w:rPr>
        <w:t>CCTV</w:t>
      </w:r>
      <w:r w:rsidRPr="00294A08">
        <w:rPr>
          <w:rFonts w:eastAsiaTheme="minorEastAsia" w:hint="eastAsia"/>
          <w:szCs w:val="21"/>
        </w:rPr>
        <w:t>十年经济</w:t>
      </w:r>
      <w:r w:rsidR="00294A08">
        <w:rPr>
          <w:rFonts w:eastAsiaTheme="minorEastAsia" w:hint="eastAsia"/>
          <w:szCs w:val="21"/>
        </w:rPr>
        <w:t>人物，</w:t>
      </w:r>
      <w:r w:rsidRPr="00294A08">
        <w:rPr>
          <w:rFonts w:eastAsiaTheme="minorEastAsia" w:hint="eastAsia"/>
          <w:szCs w:val="21"/>
        </w:rPr>
        <w:t>2010</w:t>
      </w:r>
    </w:p>
    <w:p w14:paraId="60BFC27A" w14:textId="77777777" w:rsidR="00294A08" w:rsidRPr="00294A08" w:rsidRDefault="00614780" w:rsidP="00855E2E">
      <w:pPr>
        <w:pStyle w:val="a4"/>
        <w:numPr>
          <w:ilvl w:val="0"/>
          <w:numId w:val="36"/>
        </w:numPr>
        <w:tabs>
          <w:tab w:val="left" w:pos="495"/>
          <w:tab w:val="left" w:pos="817"/>
          <w:tab w:val="left" w:pos="8188"/>
        </w:tabs>
        <w:snapToGrid w:val="0"/>
        <w:spacing w:before="80" w:afterLines="20" w:after="62" w:line="276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294A08">
        <w:rPr>
          <w:rFonts w:eastAsiaTheme="minorEastAsia" w:hint="eastAsia"/>
          <w:szCs w:val="21"/>
        </w:rPr>
        <w:t>小肥羊餐饮企业案例</w:t>
      </w:r>
      <w:r w:rsidR="00294A08" w:rsidRPr="00294A08">
        <w:rPr>
          <w:rFonts w:eastAsiaTheme="minorEastAsia" w:hint="eastAsia"/>
          <w:szCs w:val="21"/>
        </w:rPr>
        <w:t>，</w:t>
      </w:r>
      <w:r w:rsidRPr="00294A08">
        <w:rPr>
          <w:rFonts w:eastAsiaTheme="minorEastAsia" w:hint="eastAsia"/>
          <w:szCs w:val="21"/>
        </w:rPr>
        <w:t>中国工商管理案例库、中国式企业管理</w:t>
      </w:r>
      <w:r w:rsidR="00294A08" w:rsidRPr="00294A08">
        <w:rPr>
          <w:rFonts w:eastAsiaTheme="minorEastAsia" w:hint="eastAsia"/>
          <w:szCs w:val="21"/>
        </w:rPr>
        <w:t>案例，</w:t>
      </w:r>
      <w:r w:rsidRPr="00294A08">
        <w:rPr>
          <w:rFonts w:eastAsiaTheme="minorEastAsia" w:hint="eastAsia"/>
          <w:szCs w:val="21"/>
        </w:rPr>
        <w:t>2009</w:t>
      </w:r>
    </w:p>
    <w:p w14:paraId="3794B962" w14:textId="77777777" w:rsidR="009A7980" w:rsidRPr="009A7980" w:rsidRDefault="00614780" w:rsidP="00855E2E">
      <w:pPr>
        <w:pStyle w:val="a4"/>
        <w:numPr>
          <w:ilvl w:val="0"/>
          <w:numId w:val="36"/>
        </w:numPr>
        <w:tabs>
          <w:tab w:val="left" w:pos="495"/>
          <w:tab w:val="left" w:pos="817"/>
          <w:tab w:val="left" w:pos="8188"/>
        </w:tabs>
        <w:snapToGrid w:val="0"/>
        <w:spacing w:before="80" w:afterLines="20" w:after="62" w:line="276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294A08">
        <w:rPr>
          <w:rFonts w:eastAsiaTheme="minorEastAsia" w:hint="eastAsia"/>
          <w:szCs w:val="21"/>
        </w:rPr>
        <w:t>威视股份案例</w:t>
      </w:r>
      <w:r w:rsidR="00294A08" w:rsidRPr="00294A08">
        <w:rPr>
          <w:rFonts w:asciiTheme="minorEastAsia" w:eastAsiaTheme="minorEastAsia" w:hAnsiTheme="minorEastAsia" w:hint="eastAsia"/>
          <w:szCs w:val="21"/>
        </w:rPr>
        <w:t>，</w:t>
      </w:r>
      <w:r w:rsidRPr="00294A08">
        <w:rPr>
          <w:rFonts w:eastAsiaTheme="minorEastAsia" w:hint="eastAsia"/>
          <w:szCs w:val="21"/>
        </w:rPr>
        <w:t>中国工商管理案例库、中国式企业管理</w:t>
      </w:r>
      <w:r w:rsidR="00294A08" w:rsidRPr="00294A08">
        <w:rPr>
          <w:rFonts w:eastAsiaTheme="minorEastAsia" w:hint="eastAsia"/>
          <w:szCs w:val="21"/>
        </w:rPr>
        <w:t>案例，</w:t>
      </w:r>
      <w:r w:rsidRPr="00294A08">
        <w:rPr>
          <w:rFonts w:eastAsiaTheme="minorEastAsia" w:hint="eastAsia"/>
          <w:szCs w:val="21"/>
        </w:rPr>
        <w:t>2007</w:t>
      </w:r>
    </w:p>
    <w:p w14:paraId="5F98C721" w14:textId="77777777" w:rsidR="009A7980" w:rsidRPr="009A7980" w:rsidRDefault="00614780" w:rsidP="00855E2E">
      <w:pPr>
        <w:pStyle w:val="a4"/>
        <w:numPr>
          <w:ilvl w:val="0"/>
          <w:numId w:val="36"/>
        </w:numPr>
        <w:tabs>
          <w:tab w:val="left" w:pos="495"/>
          <w:tab w:val="left" w:pos="817"/>
          <w:tab w:val="left" w:pos="8188"/>
        </w:tabs>
        <w:snapToGrid w:val="0"/>
        <w:spacing w:before="80" w:afterLines="20" w:after="62" w:line="276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9A7980">
        <w:rPr>
          <w:rFonts w:eastAsiaTheme="minorEastAsia" w:hint="eastAsia"/>
          <w:szCs w:val="21"/>
        </w:rPr>
        <w:t>新浪：见证中国互联网的发展</w:t>
      </w:r>
      <w:r w:rsidR="009A7980" w:rsidRPr="009A7980">
        <w:rPr>
          <w:rFonts w:eastAsiaTheme="minorEastAsia" w:hint="eastAsia"/>
          <w:szCs w:val="21"/>
        </w:rPr>
        <w:t>，中国工商管理案例库、商务部电子商务案例，</w:t>
      </w:r>
      <w:r w:rsidRPr="009A7980">
        <w:rPr>
          <w:rFonts w:eastAsiaTheme="minorEastAsia" w:hint="eastAsia"/>
          <w:szCs w:val="21"/>
        </w:rPr>
        <w:t>2005</w:t>
      </w:r>
    </w:p>
    <w:p w14:paraId="031C37BA" w14:textId="77777777" w:rsidR="009A7980" w:rsidRPr="009A7980" w:rsidRDefault="00614780" w:rsidP="00855E2E">
      <w:pPr>
        <w:pStyle w:val="a4"/>
        <w:numPr>
          <w:ilvl w:val="0"/>
          <w:numId w:val="36"/>
        </w:numPr>
        <w:tabs>
          <w:tab w:val="left" w:pos="817"/>
          <w:tab w:val="left" w:pos="8188"/>
        </w:tabs>
        <w:snapToGrid w:val="0"/>
        <w:spacing w:before="80" w:afterLines="20" w:after="62" w:line="276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9A7980">
        <w:rPr>
          <w:rFonts w:eastAsiaTheme="minorEastAsia" w:hint="eastAsia"/>
          <w:szCs w:val="21"/>
        </w:rPr>
        <w:t>亿中邮：专注于自己的邮件市场</w:t>
      </w:r>
      <w:r w:rsidR="009A7980" w:rsidRPr="009A7980">
        <w:rPr>
          <w:rFonts w:asciiTheme="minorEastAsia" w:eastAsiaTheme="minorEastAsia" w:hAnsiTheme="minorEastAsia" w:hint="eastAsia"/>
          <w:szCs w:val="21"/>
        </w:rPr>
        <w:t>，</w:t>
      </w:r>
      <w:r w:rsidRPr="009A7980">
        <w:rPr>
          <w:rFonts w:eastAsiaTheme="minorEastAsia" w:hint="eastAsia"/>
          <w:szCs w:val="21"/>
        </w:rPr>
        <w:t>中国工商管理案例库、商务部电子商务</w:t>
      </w:r>
      <w:r w:rsidR="009A7980" w:rsidRPr="009A7980">
        <w:rPr>
          <w:rFonts w:eastAsiaTheme="minorEastAsia" w:hint="eastAsia"/>
          <w:szCs w:val="21"/>
        </w:rPr>
        <w:t>案例，</w:t>
      </w:r>
      <w:r w:rsidRPr="009A7980">
        <w:rPr>
          <w:rFonts w:eastAsiaTheme="minorEastAsia" w:hint="eastAsia"/>
          <w:szCs w:val="21"/>
        </w:rPr>
        <w:t>2005</w:t>
      </w:r>
    </w:p>
    <w:p w14:paraId="6C927BE9" w14:textId="77777777" w:rsidR="009A7980" w:rsidRPr="009A7980" w:rsidRDefault="00614780" w:rsidP="00855E2E">
      <w:pPr>
        <w:pStyle w:val="a4"/>
        <w:numPr>
          <w:ilvl w:val="0"/>
          <w:numId w:val="36"/>
        </w:numPr>
        <w:tabs>
          <w:tab w:val="left" w:pos="8188"/>
        </w:tabs>
        <w:snapToGrid w:val="0"/>
        <w:spacing w:before="80" w:afterLines="20" w:after="62" w:line="276" w:lineRule="auto"/>
        <w:ind w:left="851" w:firstLineChars="0" w:hanging="851"/>
        <w:jc w:val="left"/>
        <w:rPr>
          <w:rFonts w:asciiTheme="minorEastAsia" w:eastAsiaTheme="minorEastAsia" w:hAnsiTheme="minorEastAsia"/>
          <w:szCs w:val="21"/>
        </w:rPr>
      </w:pPr>
      <w:r w:rsidRPr="009A7980">
        <w:rPr>
          <w:rFonts w:eastAsiaTheme="minorEastAsia" w:hint="eastAsia"/>
          <w:szCs w:val="21"/>
        </w:rPr>
        <w:t>中商网：中国电子商务模式的探索先驱</w:t>
      </w:r>
      <w:r w:rsidR="009A7980" w:rsidRPr="009A7980">
        <w:rPr>
          <w:rFonts w:asciiTheme="minorEastAsia" w:eastAsiaTheme="minorEastAsia" w:hAnsiTheme="minorEastAsia" w:hint="eastAsia"/>
          <w:szCs w:val="21"/>
        </w:rPr>
        <w:t>，</w:t>
      </w:r>
      <w:r w:rsidRPr="009A7980">
        <w:rPr>
          <w:rFonts w:eastAsiaTheme="minorEastAsia" w:hint="eastAsia"/>
          <w:szCs w:val="21"/>
        </w:rPr>
        <w:t>中国工商管理案例库、商务部电子商务案例</w:t>
      </w:r>
      <w:r w:rsidR="009A7980" w:rsidRPr="009A7980">
        <w:rPr>
          <w:rFonts w:eastAsiaTheme="minorEastAsia" w:hint="eastAsia"/>
          <w:szCs w:val="21"/>
        </w:rPr>
        <w:t>，</w:t>
      </w:r>
      <w:r w:rsidRPr="009A7980">
        <w:rPr>
          <w:rFonts w:eastAsiaTheme="minorEastAsia" w:hint="eastAsia"/>
          <w:szCs w:val="21"/>
        </w:rPr>
        <w:t>2005</w:t>
      </w:r>
    </w:p>
    <w:p w14:paraId="4AA89355" w14:textId="77777777" w:rsidR="009A7980" w:rsidRPr="009A7980" w:rsidRDefault="00614780" w:rsidP="00855E2E">
      <w:pPr>
        <w:pStyle w:val="a4"/>
        <w:numPr>
          <w:ilvl w:val="0"/>
          <w:numId w:val="36"/>
        </w:numPr>
        <w:tabs>
          <w:tab w:val="left" w:pos="817"/>
          <w:tab w:val="left" w:pos="8188"/>
        </w:tabs>
        <w:snapToGrid w:val="0"/>
        <w:spacing w:before="80" w:afterLines="20" w:after="62" w:line="276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9A7980">
        <w:rPr>
          <w:rFonts w:eastAsiaTheme="minorEastAsia" w:hint="eastAsia"/>
          <w:szCs w:val="21"/>
        </w:rPr>
        <w:t>长沙卷烟厂</w:t>
      </w:r>
      <w:r w:rsidRPr="009A7980">
        <w:rPr>
          <w:rFonts w:eastAsiaTheme="minorEastAsia" w:hint="eastAsia"/>
          <w:szCs w:val="21"/>
        </w:rPr>
        <w:t>ERP</w:t>
      </w:r>
      <w:r w:rsidRPr="009A7980">
        <w:rPr>
          <w:rFonts w:eastAsiaTheme="minorEastAsia" w:hint="eastAsia"/>
          <w:szCs w:val="21"/>
        </w:rPr>
        <w:t>实施案例</w:t>
      </w:r>
      <w:r w:rsidR="009A7980" w:rsidRPr="009A7980">
        <w:rPr>
          <w:rFonts w:asciiTheme="minorEastAsia" w:eastAsiaTheme="minorEastAsia" w:hAnsiTheme="minorEastAsia" w:hint="eastAsia"/>
          <w:szCs w:val="21"/>
        </w:rPr>
        <w:t>，</w:t>
      </w:r>
      <w:r w:rsidRPr="009A7980">
        <w:rPr>
          <w:rFonts w:asciiTheme="minorEastAsia" w:eastAsiaTheme="minorEastAsia" w:hAnsiTheme="minorEastAsia" w:hint="eastAsia"/>
          <w:szCs w:val="21"/>
        </w:rPr>
        <w:t>中国工商管理</w:t>
      </w:r>
      <w:r w:rsidR="009A7980" w:rsidRPr="009A7980">
        <w:rPr>
          <w:rFonts w:asciiTheme="minorEastAsia" w:eastAsiaTheme="minorEastAsia" w:hAnsiTheme="minorEastAsia" w:hint="eastAsia"/>
          <w:szCs w:val="21"/>
        </w:rPr>
        <w:t>案例库，</w:t>
      </w:r>
      <w:r w:rsidRPr="009A7980">
        <w:rPr>
          <w:rFonts w:eastAsiaTheme="minorEastAsia" w:hint="eastAsia"/>
          <w:szCs w:val="21"/>
        </w:rPr>
        <w:t>2002</w:t>
      </w:r>
    </w:p>
    <w:p w14:paraId="4028EDD5" w14:textId="77777777" w:rsidR="00614780" w:rsidRPr="009A7980" w:rsidRDefault="00614780" w:rsidP="00855E2E">
      <w:pPr>
        <w:pStyle w:val="a4"/>
        <w:numPr>
          <w:ilvl w:val="0"/>
          <w:numId w:val="36"/>
        </w:numPr>
        <w:tabs>
          <w:tab w:val="left" w:pos="817"/>
          <w:tab w:val="left" w:pos="8188"/>
        </w:tabs>
        <w:snapToGrid w:val="0"/>
        <w:spacing w:before="80" w:afterLines="20" w:after="62" w:line="276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9A7980">
        <w:rPr>
          <w:rFonts w:eastAsiaTheme="minorEastAsia" w:hint="eastAsia"/>
          <w:szCs w:val="21"/>
        </w:rPr>
        <w:t>云南红塔集团</w:t>
      </w:r>
      <w:r w:rsidRPr="009A7980">
        <w:rPr>
          <w:rFonts w:eastAsiaTheme="minorEastAsia" w:hint="eastAsia"/>
          <w:szCs w:val="21"/>
        </w:rPr>
        <w:t>ERP</w:t>
      </w:r>
      <w:r w:rsidRPr="009A7980">
        <w:rPr>
          <w:rFonts w:eastAsiaTheme="minorEastAsia" w:hint="eastAsia"/>
          <w:szCs w:val="21"/>
        </w:rPr>
        <w:t>之路</w:t>
      </w:r>
      <w:r w:rsidR="009A7980" w:rsidRPr="009A7980">
        <w:rPr>
          <w:rFonts w:asciiTheme="minorEastAsia" w:eastAsiaTheme="minorEastAsia" w:hAnsiTheme="minorEastAsia" w:hint="eastAsia"/>
          <w:szCs w:val="21"/>
        </w:rPr>
        <w:t>，</w:t>
      </w:r>
      <w:r w:rsidRPr="009A7980">
        <w:rPr>
          <w:rFonts w:asciiTheme="minorEastAsia" w:eastAsiaTheme="minorEastAsia" w:hAnsiTheme="minorEastAsia" w:hint="eastAsia"/>
          <w:szCs w:val="21"/>
        </w:rPr>
        <w:t>中国工商管理</w:t>
      </w:r>
      <w:r w:rsidR="009A7980" w:rsidRPr="009A7980">
        <w:rPr>
          <w:rFonts w:asciiTheme="minorEastAsia" w:eastAsiaTheme="minorEastAsia" w:hAnsiTheme="minorEastAsia" w:hint="eastAsia"/>
          <w:szCs w:val="21"/>
        </w:rPr>
        <w:t>案例库，</w:t>
      </w:r>
      <w:r w:rsidRPr="009A7980">
        <w:rPr>
          <w:rFonts w:eastAsiaTheme="minorEastAsia" w:hint="eastAsia"/>
          <w:szCs w:val="21"/>
        </w:rPr>
        <w:t>2002</w:t>
      </w:r>
    </w:p>
    <w:p w14:paraId="7D38E8EE" w14:textId="77777777" w:rsidR="00992FDB" w:rsidRPr="00614780" w:rsidRDefault="00992FDB">
      <w:pPr>
        <w:rPr>
          <w:rFonts w:asciiTheme="minorHAnsi" w:eastAsiaTheme="minorEastAsia" w:hAnsiTheme="minorHAnsi" w:cstheme="minorBidi"/>
          <w:szCs w:val="21"/>
        </w:rPr>
      </w:pPr>
    </w:p>
    <w:p w14:paraId="0B4CE987" w14:textId="77777777" w:rsidR="001A26CE" w:rsidRPr="009B72F1" w:rsidRDefault="001A26CE" w:rsidP="00555BB5">
      <w:pPr>
        <w:snapToGrid w:val="0"/>
        <w:spacing w:before="120" w:after="120"/>
        <w:rPr>
          <w:rFonts w:asciiTheme="minorEastAsia" w:eastAsiaTheme="minorEastAsia" w:hAnsiTheme="minorEastAsia"/>
          <w:b/>
          <w:sz w:val="24"/>
        </w:rPr>
      </w:pPr>
      <w:r w:rsidRPr="009B72F1">
        <w:rPr>
          <w:rFonts w:asciiTheme="minorEastAsia" w:eastAsiaTheme="minorEastAsia" w:hAnsiTheme="minorEastAsia" w:hint="eastAsia"/>
          <w:b/>
          <w:sz w:val="24"/>
        </w:rPr>
        <w:t>主要教学工作</w:t>
      </w:r>
    </w:p>
    <w:p w14:paraId="20A78549" w14:textId="77777777" w:rsidR="001A26CE" w:rsidRPr="00614780" w:rsidRDefault="00D5327B" w:rsidP="00555BB5">
      <w:pPr>
        <w:rPr>
          <w:rFonts w:asciiTheme="minorHAnsi" w:eastAsiaTheme="minorEastAsia" w:hAnsiTheme="minorHAnsi" w:cstheme="minorBidi"/>
          <w:szCs w:val="21"/>
        </w:rPr>
      </w:pPr>
      <w:r w:rsidRPr="00614780">
        <w:rPr>
          <w:rFonts w:asciiTheme="minorHAnsi" w:eastAsiaTheme="minorEastAsia" w:hAnsiTheme="minorHAnsi" w:cstheme="minorBidi" w:hint="eastAsia"/>
          <w:szCs w:val="21"/>
        </w:rPr>
        <w:t>本科课程：信息管理导论</w:t>
      </w:r>
    </w:p>
    <w:p w14:paraId="55B0FF8F" w14:textId="77777777" w:rsidR="00D5327B" w:rsidRPr="00614780" w:rsidRDefault="00D5327B" w:rsidP="00555BB5">
      <w:pPr>
        <w:rPr>
          <w:rFonts w:asciiTheme="minorHAnsi" w:eastAsiaTheme="minorEastAsia" w:hAnsiTheme="minorHAnsi" w:cstheme="minorBidi"/>
          <w:szCs w:val="21"/>
        </w:rPr>
      </w:pPr>
      <w:r w:rsidRPr="00614780">
        <w:rPr>
          <w:rFonts w:asciiTheme="minorHAnsi" w:eastAsiaTheme="minorEastAsia" w:hAnsiTheme="minorHAnsi" w:cstheme="minorBidi" w:hint="eastAsia"/>
          <w:szCs w:val="21"/>
        </w:rPr>
        <w:t>MBA</w:t>
      </w:r>
      <w:r w:rsidRPr="00614780">
        <w:rPr>
          <w:rFonts w:asciiTheme="minorHAnsi" w:eastAsiaTheme="minorEastAsia" w:hAnsiTheme="minorHAnsi" w:cstheme="minorBidi" w:hint="eastAsia"/>
          <w:szCs w:val="21"/>
        </w:rPr>
        <w:t>课程：信息系统</w:t>
      </w:r>
    </w:p>
    <w:p w14:paraId="0248FA14" w14:textId="77777777" w:rsidR="00555BB5" w:rsidRPr="00614780" w:rsidRDefault="00D5327B" w:rsidP="00555BB5">
      <w:pPr>
        <w:rPr>
          <w:rFonts w:asciiTheme="minorHAnsi" w:eastAsiaTheme="minorEastAsia" w:hAnsiTheme="minorHAnsi" w:cstheme="minorBidi"/>
          <w:szCs w:val="21"/>
        </w:rPr>
      </w:pPr>
      <w:r w:rsidRPr="00614780">
        <w:rPr>
          <w:rFonts w:asciiTheme="minorHAnsi" w:eastAsiaTheme="minorEastAsia" w:hAnsiTheme="minorHAnsi" w:cstheme="minorBidi" w:hint="eastAsia"/>
          <w:szCs w:val="21"/>
        </w:rPr>
        <w:t>EMBA</w:t>
      </w:r>
      <w:r w:rsidRPr="00614780">
        <w:rPr>
          <w:rFonts w:asciiTheme="minorHAnsi" w:eastAsiaTheme="minorEastAsia" w:hAnsiTheme="minorHAnsi" w:cstheme="minorBidi" w:hint="eastAsia"/>
          <w:szCs w:val="21"/>
        </w:rPr>
        <w:t>课程：信息战略与管理</w:t>
      </w:r>
    </w:p>
    <w:p w14:paraId="44AE7EAC" w14:textId="77777777" w:rsidR="00D5327B" w:rsidRPr="00855E2E" w:rsidRDefault="00D5327B" w:rsidP="00855E2E">
      <w:pPr>
        <w:pStyle w:val="a4"/>
        <w:numPr>
          <w:ilvl w:val="0"/>
          <w:numId w:val="38"/>
        </w:numPr>
        <w:ind w:firstLineChars="0"/>
        <w:rPr>
          <w:rFonts w:asciiTheme="minorHAnsi" w:eastAsiaTheme="minorEastAsia" w:hAnsiTheme="minorHAnsi" w:cstheme="minorBidi"/>
          <w:szCs w:val="21"/>
        </w:rPr>
      </w:pPr>
      <w:r w:rsidRPr="00855E2E">
        <w:rPr>
          <w:rFonts w:asciiTheme="minorHAnsi" w:eastAsiaTheme="minorEastAsia" w:hAnsiTheme="minorHAnsi" w:cstheme="minorBidi" w:hint="eastAsia"/>
          <w:szCs w:val="21"/>
        </w:rPr>
        <w:t xml:space="preserve">2008 </w:t>
      </w:r>
      <w:r w:rsidRPr="00855E2E">
        <w:rPr>
          <w:rFonts w:asciiTheme="minorHAnsi" w:eastAsiaTheme="minorEastAsia" w:hAnsiTheme="minorHAnsi" w:cstheme="minorBidi" w:hint="eastAsia"/>
          <w:szCs w:val="21"/>
        </w:rPr>
        <w:t>清华大学青年教师教学优秀奖</w:t>
      </w:r>
    </w:p>
    <w:p w14:paraId="753E692C" w14:textId="77777777" w:rsidR="006D13F3" w:rsidRPr="00855E2E" w:rsidRDefault="006D13F3" w:rsidP="00855E2E">
      <w:pPr>
        <w:pStyle w:val="a4"/>
        <w:numPr>
          <w:ilvl w:val="0"/>
          <w:numId w:val="38"/>
        </w:numPr>
        <w:ind w:firstLineChars="0"/>
        <w:rPr>
          <w:rFonts w:asciiTheme="minorHAnsi" w:eastAsiaTheme="minorEastAsia" w:hAnsiTheme="minorHAnsi" w:cstheme="minorBidi"/>
          <w:szCs w:val="21"/>
        </w:rPr>
      </w:pPr>
      <w:r w:rsidRPr="00855E2E">
        <w:rPr>
          <w:rFonts w:asciiTheme="minorHAnsi" w:eastAsiaTheme="minorEastAsia" w:hAnsiTheme="minorHAnsi" w:cstheme="minorBidi" w:hint="eastAsia"/>
          <w:szCs w:val="21"/>
        </w:rPr>
        <w:t xml:space="preserve">2008 </w:t>
      </w:r>
      <w:r w:rsidRPr="00855E2E">
        <w:rPr>
          <w:rFonts w:asciiTheme="minorHAnsi" w:eastAsiaTheme="minorEastAsia" w:hAnsiTheme="minorHAnsi" w:cstheme="minorBidi" w:hint="eastAsia"/>
          <w:szCs w:val="21"/>
        </w:rPr>
        <w:t>企业资源规划，获得教育部国家精品教材</w:t>
      </w:r>
    </w:p>
    <w:p w14:paraId="7655A1E9" w14:textId="77777777" w:rsidR="00D5327B" w:rsidRPr="00855E2E" w:rsidRDefault="00D5327B" w:rsidP="00855E2E">
      <w:pPr>
        <w:pStyle w:val="a4"/>
        <w:numPr>
          <w:ilvl w:val="0"/>
          <w:numId w:val="38"/>
        </w:numPr>
        <w:ind w:firstLineChars="0"/>
        <w:rPr>
          <w:rFonts w:asciiTheme="minorHAnsi" w:eastAsiaTheme="minorEastAsia" w:hAnsiTheme="minorHAnsi" w:cstheme="minorBidi"/>
          <w:szCs w:val="21"/>
        </w:rPr>
      </w:pPr>
      <w:r w:rsidRPr="00855E2E">
        <w:rPr>
          <w:rFonts w:asciiTheme="minorHAnsi" w:eastAsiaTheme="minorEastAsia" w:hAnsiTheme="minorHAnsi" w:cstheme="minorBidi" w:hint="eastAsia"/>
          <w:szCs w:val="21"/>
        </w:rPr>
        <w:t>2006-2008</w:t>
      </w:r>
      <w:r w:rsidRPr="00855E2E">
        <w:rPr>
          <w:rFonts w:asciiTheme="minorHAnsi" w:eastAsiaTheme="minorEastAsia" w:hAnsiTheme="minorHAnsi" w:cstheme="minorBidi" w:hint="eastAsia"/>
          <w:szCs w:val="21"/>
        </w:rPr>
        <w:t>，</w:t>
      </w:r>
      <w:r w:rsidRPr="00855E2E">
        <w:rPr>
          <w:rFonts w:asciiTheme="minorHAnsi" w:eastAsiaTheme="minorEastAsia" w:hAnsiTheme="minorHAnsi" w:cstheme="minorBidi" w:hint="eastAsia"/>
          <w:szCs w:val="21"/>
        </w:rPr>
        <w:t>2010-2013</w:t>
      </w:r>
      <w:r w:rsidRPr="00855E2E">
        <w:rPr>
          <w:rFonts w:asciiTheme="minorHAnsi" w:eastAsiaTheme="minorEastAsia" w:hAnsiTheme="minorHAnsi" w:cstheme="minorBidi" w:hint="eastAsia"/>
          <w:szCs w:val="21"/>
        </w:rPr>
        <w:t>，清华大学经济管理学院教学一等奖</w:t>
      </w:r>
    </w:p>
    <w:p w14:paraId="4E315B42" w14:textId="77777777" w:rsidR="00D5327B" w:rsidRPr="00855E2E" w:rsidRDefault="00D5327B" w:rsidP="00855E2E">
      <w:pPr>
        <w:pStyle w:val="a4"/>
        <w:numPr>
          <w:ilvl w:val="0"/>
          <w:numId w:val="38"/>
        </w:numPr>
        <w:ind w:firstLineChars="0"/>
        <w:rPr>
          <w:rFonts w:asciiTheme="minorHAnsi" w:eastAsiaTheme="minorEastAsia" w:hAnsiTheme="minorHAnsi" w:cstheme="minorBidi"/>
          <w:szCs w:val="21"/>
        </w:rPr>
      </w:pPr>
      <w:r w:rsidRPr="00855E2E">
        <w:rPr>
          <w:rFonts w:asciiTheme="minorHAnsi" w:eastAsiaTheme="minorEastAsia" w:hAnsiTheme="minorHAnsi" w:cstheme="minorBidi" w:hint="eastAsia"/>
          <w:szCs w:val="21"/>
        </w:rPr>
        <w:t xml:space="preserve">2009 </w:t>
      </w:r>
      <w:r w:rsidRPr="00855E2E">
        <w:rPr>
          <w:rFonts w:asciiTheme="minorHAnsi" w:eastAsiaTheme="minorEastAsia" w:hAnsiTheme="minorHAnsi" w:cstheme="minorBidi" w:hint="eastAsia"/>
          <w:szCs w:val="21"/>
        </w:rPr>
        <w:t>清华大学经济管理学院教学二等奖</w:t>
      </w:r>
    </w:p>
    <w:p w14:paraId="5686D74E" w14:textId="77777777" w:rsidR="006D13F3" w:rsidRPr="00855E2E" w:rsidRDefault="006D13F3" w:rsidP="00855E2E">
      <w:pPr>
        <w:pStyle w:val="a4"/>
        <w:numPr>
          <w:ilvl w:val="0"/>
          <w:numId w:val="38"/>
        </w:numPr>
        <w:ind w:firstLineChars="0"/>
        <w:rPr>
          <w:rFonts w:asciiTheme="minorHAnsi" w:eastAsiaTheme="minorEastAsia" w:hAnsiTheme="minorHAnsi" w:cstheme="minorBidi"/>
          <w:szCs w:val="21"/>
        </w:rPr>
      </w:pPr>
      <w:r w:rsidRPr="00855E2E">
        <w:rPr>
          <w:rFonts w:asciiTheme="minorHAnsi" w:eastAsiaTheme="minorEastAsia" w:hAnsiTheme="minorHAnsi" w:cstheme="minorBidi" w:hint="eastAsia"/>
          <w:szCs w:val="21"/>
        </w:rPr>
        <w:t xml:space="preserve">2009 </w:t>
      </w:r>
      <w:r w:rsidRPr="00855E2E">
        <w:rPr>
          <w:rFonts w:asciiTheme="minorHAnsi" w:eastAsiaTheme="minorEastAsia" w:hAnsiTheme="minorHAnsi" w:cstheme="minorBidi" w:hint="eastAsia"/>
          <w:szCs w:val="21"/>
        </w:rPr>
        <w:t>信息管理导论，清华大学精品课程（</w:t>
      </w:r>
      <w:r w:rsidRPr="00855E2E">
        <w:rPr>
          <w:rFonts w:asciiTheme="minorHAnsi" w:eastAsiaTheme="minorEastAsia" w:hAnsiTheme="minorHAnsi" w:cstheme="minorBidi" w:hint="eastAsia"/>
          <w:szCs w:val="21"/>
        </w:rPr>
        <w:t>2014</w:t>
      </w:r>
      <w:r w:rsidRPr="00855E2E">
        <w:rPr>
          <w:rFonts w:asciiTheme="minorHAnsi" w:eastAsiaTheme="minorEastAsia" w:hAnsiTheme="minorHAnsi" w:cstheme="minorBidi" w:hint="eastAsia"/>
          <w:szCs w:val="21"/>
        </w:rPr>
        <w:t>通过审核）</w:t>
      </w:r>
    </w:p>
    <w:p w14:paraId="0DFEAD7F" w14:textId="77777777" w:rsidR="006D13F3" w:rsidRPr="00855E2E" w:rsidRDefault="006D13F3" w:rsidP="00855E2E">
      <w:pPr>
        <w:pStyle w:val="a4"/>
        <w:numPr>
          <w:ilvl w:val="0"/>
          <w:numId w:val="38"/>
        </w:numPr>
        <w:ind w:firstLineChars="0"/>
        <w:rPr>
          <w:rFonts w:asciiTheme="minorHAnsi" w:eastAsiaTheme="minorEastAsia" w:hAnsiTheme="minorHAnsi" w:cstheme="minorBidi"/>
          <w:szCs w:val="21"/>
        </w:rPr>
      </w:pPr>
      <w:r w:rsidRPr="00855E2E">
        <w:rPr>
          <w:rFonts w:asciiTheme="minorHAnsi" w:eastAsiaTheme="minorEastAsia" w:hAnsiTheme="minorHAnsi" w:cstheme="minorBidi" w:hint="eastAsia"/>
          <w:szCs w:val="21"/>
        </w:rPr>
        <w:t>2006-2013</w:t>
      </w:r>
      <w:r w:rsidRPr="00855E2E">
        <w:rPr>
          <w:rFonts w:asciiTheme="minorHAnsi" w:eastAsiaTheme="minorEastAsia" w:hAnsiTheme="minorHAnsi" w:cstheme="minorBidi" w:hint="eastAsia"/>
          <w:szCs w:val="21"/>
        </w:rPr>
        <w:t>，清华大学经济管理学院高级经理培训中心突出教学贡献奖</w:t>
      </w:r>
    </w:p>
    <w:p w14:paraId="7E5292A9" w14:textId="77777777" w:rsidR="001A26CE" w:rsidRPr="00855E2E" w:rsidRDefault="006D13F3" w:rsidP="00855E2E">
      <w:pPr>
        <w:pStyle w:val="a4"/>
        <w:numPr>
          <w:ilvl w:val="0"/>
          <w:numId w:val="38"/>
        </w:numPr>
        <w:ind w:firstLineChars="0"/>
        <w:rPr>
          <w:rFonts w:asciiTheme="minorHAnsi" w:eastAsiaTheme="minorEastAsia" w:hAnsiTheme="minorHAnsi" w:cstheme="minorBidi"/>
          <w:szCs w:val="21"/>
        </w:rPr>
      </w:pPr>
      <w:r w:rsidRPr="00855E2E">
        <w:rPr>
          <w:rFonts w:asciiTheme="minorHAnsi" w:eastAsiaTheme="minorEastAsia" w:hAnsiTheme="minorHAnsi" w:cstheme="minorBidi" w:hint="eastAsia"/>
          <w:szCs w:val="21"/>
        </w:rPr>
        <w:t>2007-2013</w:t>
      </w:r>
      <w:r w:rsidRPr="00855E2E">
        <w:rPr>
          <w:rFonts w:asciiTheme="minorHAnsi" w:eastAsiaTheme="minorEastAsia" w:hAnsiTheme="minorHAnsi" w:cstheme="minorBidi" w:hint="eastAsia"/>
          <w:szCs w:val="21"/>
        </w:rPr>
        <w:t>，清华经管</w:t>
      </w:r>
      <w:r w:rsidRPr="00855E2E">
        <w:rPr>
          <w:rFonts w:asciiTheme="minorHAnsi" w:eastAsiaTheme="minorEastAsia" w:hAnsiTheme="minorHAnsi" w:cstheme="minorBidi" w:hint="eastAsia"/>
          <w:szCs w:val="21"/>
        </w:rPr>
        <w:t>EMBA</w:t>
      </w:r>
      <w:r w:rsidRPr="00855E2E">
        <w:rPr>
          <w:rFonts w:asciiTheme="minorHAnsi" w:eastAsiaTheme="minorEastAsia" w:hAnsiTheme="minorHAnsi" w:cstheme="minorBidi" w:hint="eastAsia"/>
          <w:szCs w:val="21"/>
        </w:rPr>
        <w:t>教学优秀奖</w:t>
      </w:r>
    </w:p>
    <w:p w14:paraId="40D16012" w14:textId="77777777" w:rsidR="006D13F3" w:rsidRPr="00614780" w:rsidRDefault="006D13F3" w:rsidP="006D13F3">
      <w:pPr>
        <w:rPr>
          <w:rFonts w:asciiTheme="minorHAnsi" w:eastAsiaTheme="minorEastAsia" w:hAnsiTheme="minorHAnsi" w:cstheme="minorBidi"/>
          <w:szCs w:val="21"/>
        </w:rPr>
      </w:pPr>
    </w:p>
    <w:p w14:paraId="3B5F63FD" w14:textId="77777777" w:rsidR="006D13F3" w:rsidRPr="009B72F1" w:rsidRDefault="006D13F3" w:rsidP="00555BB5">
      <w:pPr>
        <w:snapToGrid w:val="0"/>
        <w:spacing w:before="120" w:after="120"/>
        <w:rPr>
          <w:rFonts w:asciiTheme="minorEastAsia" w:eastAsiaTheme="minorEastAsia" w:hAnsiTheme="minorEastAsia"/>
          <w:b/>
          <w:sz w:val="24"/>
        </w:rPr>
      </w:pPr>
      <w:r w:rsidRPr="009B72F1">
        <w:rPr>
          <w:rFonts w:asciiTheme="minorEastAsia" w:eastAsiaTheme="minorEastAsia" w:hAnsiTheme="minorEastAsia" w:hint="eastAsia"/>
          <w:b/>
          <w:sz w:val="24"/>
        </w:rPr>
        <w:t>党政工作</w:t>
      </w:r>
    </w:p>
    <w:p w14:paraId="558BA565" w14:textId="77777777" w:rsidR="006D13F3" w:rsidRPr="00855E2E" w:rsidRDefault="006D13F3" w:rsidP="00855E2E">
      <w:pPr>
        <w:pStyle w:val="a4"/>
        <w:numPr>
          <w:ilvl w:val="0"/>
          <w:numId w:val="39"/>
        </w:numPr>
        <w:ind w:firstLineChars="0"/>
        <w:rPr>
          <w:rFonts w:asciiTheme="minorHAnsi" w:eastAsiaTheme="minorEastAsia" w:hAnsiTheme="minorHAnsi" w:cstheme="minorBidi"/>
          <w:szCs w:val="21"/>
        </w:rPr>
      </w:pPr>
      <w:r w:rsidRPr="00855E2E">
        <w:rPr>
          <w:rFonts w:asciiTheme="minorHAnsi" w:eastAsiaTheme="minorEastAsia" w:hAnsiTheme="minorHAnsi" w:cstheme="minorBidi" w:hint="eastAsia"/>
          <w:szCs w:val="21"/>
        </w:rPr>
        <w:t xml:space="preserve">2007.12 </w:t>
      </w:r>
      <w:r w:rsidRPr="00855E2E">
        <w:rPr>
          <w:rFonts w:asciiTheme="minorHAnsi" w:eastAsiaTheme="minorEastAsia" w:hAnsiTheme="minorHAnsi" w:cstheme="minorBidi" w:hint="eastAsia"/>
          <w:szCs w:val="21"/>
        </w:rPr>
        <w:t>至今，清华大学经济管理学院党委副书记</w:t>
      </w:r>
    </w:p>
    <w:p w14:paraId="6954EE47" w14:textId="77777777" w:rsidR="006D13F3" w:rsidRPr="00855E2E" w:rsidRDefault="006D13F3" w:rsidP="00855E2E">
      <w:pPr>
        <w:pStyle w:val="a4"/>
        <w:numPr>
          <w:ilvl w:val="0"/>
          <w:numId w:val="39"/>
        </w:numPr>
        <w:ind w:firstLineChars="0"/>
        <w:rPr>
          <w:rFonts w:asciiTheme="minorHAnsi" w:eastAsiaTheme="minorEastAsia" w:hAnsiTheme="minorHAnsi" w:cstheme="minorBidi"/>
          <w:szCs w:val="21"/>
        </w:rPr>
      </w:pPr>
      <w:r w:rsidRPr="00855E2E">
        <w:rPr>
          <w:rFonts w:asciiTheme="minorHAnsi" w:eastAsiaTheme="minorEastAsia" w:hAnsiTheme="minorHAnsi" w:cstheme="minorBidi" w:hint="eastAsia"/>
          <w:szCs w:val="21"/>
        </w:rPr>
        <w:t xml:space="preserve">2009.5 </w:t>
      </w:r>
      <w:r w:rsidRPr="00855E2E">
        <w:rPr>
          <w:rFonts w:asciiTheme="minorHAnsi" w:eastAsiaTheme="minorEastAsia" w:hAnsiTheme="minorHAnsi" w:cstheme="minorBidi" w:hint="eastAsia"/>
          <w:szCs w:val="21"/>
        </w:rPr>
        <w:t>至今，清华大学经济管理学院工会主席</w:t>
      </w:r>
    </w:p>
    <w:p w14:paraId="7A460AC8" w14:textId="77777777" w:rsidR="006D13F3" w:rsidRPr="00855E2E" w:rsidRDefault="006D13F3" w:rsidP="00855E2E">
      <w:pPr>
        <w:pStyle w:val="a4"/>
        <w:numPr>
          <w:ilvl w:val="0"/>
          <w:numId w:val="39"/>
        </w:numPr>
        <w:ind w:firstLineChars="0"/>
        <w:rPr>
          <w:rFonts w:asciiTheme="minorHAnsi" w:eastAsiaTheme="minorEastAsia" w:hAnsiTheme="minorHAnsi" w:cstheme="minorBidi"/>
          <w:szCs w:val="21"/>
        </w:rPr>
      </w:pPr>
      <w:r w:rsidRPr="00855E2E">
        <w:rPr>
          <w:rFonts w:asciiTheme="minorHAnsi" w:eastAsiaTheme="minorEastAsia" w:hAnsiTheme="minorHAnsi" w:cstheme="minorBidi" w:hint="eastAsia"/>
          <w:szCs w:val="21"/>
        </w:rPr>
        <w:t xml:space="preserve">2009.5 </w:t>
      </w:r>
      <w:r w:rsidRPr="00855E2E">
        <w:rPr>
          <w:rFonts w:asciiTheme="minorHAnsi" w:eastAsiaTheme="minorEastAsia" w:hAnsiTheme="minorHAnsi" w:cstheme="minorBidi" w:hint="eastAsia"/>
          <w:szCs w:val="21"/>
        </w:rPr>
        <w:t>至今，清华大学工会委员会常委</w:t>
      </w:r>
    </w:p>
    <w:p w14:paraId="6C18978F" w14:textId="77777777" w:rsidR="006D13F3" w:rsidRPr="00855E2E" w:rsidRDefault="006D13F3" w:rsidP="00855E2E">
      <w:pPr>
        <w:pStyle w:val="a4"/>
        <w:numPr>
          <w:ilvl w:val="0"/>
          <w:numId w:val="39"/>
        </w:numPr>
        <w:ind w:firstLineChars="0"/>
        <w:rPr>
          <w:rFonts w:asciiTheme="minorHAnsi" w:eastAsiaTheme="minorEastAsia" w:hAnsiTheme="minorHAnsi" w:cstheme="minorBidi"/>
          <w:szCs w:val="21"/>
        </w:rPr>
      </w:pPr>
      <w:r w:rsidRPr="00855E2E">
        <w:rPr>
          <w:rFonts w:asciiTheme="minorHAnsi" w:eastAsiaTheme="minorEastAsia" w:hAnsiTheme="minorHAnsi" w:cstheme="minorBidi" w:hint="eastAsia"/>
          <w:szCs w:val="21"/>
        </w:rPr>
        <w:t xml:space="preserve">2010 </w:t>
      </w:r>
      <w:r w:rsidRPr="00855E2E">
        <w:rPr>
          <w:rFonts w:asciiTheme="minorHAnsi" w:eastAsiaTheme="minorEastAsia" w:hAnsiTheme="minorHAnsi" w:cstheme="minorBidi" w:hint="eastAsia"/>
          <w:szCs w:val="21"/>
        </w:rPr>
        <w:t>至今，清华大学校体委委员</w:t>
      </w:r>
    </w:p>
    <w:p w14:paraId="067B415D" w14:textId="77777777" w:rsidR="006D13F3" w:rsidRPr="00855E2E" w:rsidRDefault="006D13F3" w:rsidP="00855E2E">
      <w:pPr>
        <w:pStyle w:val="a4"/>
        <w:numPr>
          <w:ilvl w:val="0"/>
          <w:numId w:val="39"/>
        </w:numPr>
        <w:ind w:firstLineChars="0"/>
        <w:rPr>
          <w:rFonts w:asciiTheme="minorHAnsi" w:eastAsiaTheme="minorEastAsia" w:hAnsiTheme="minorHAnsi" w:cstheme="minorBidi"/>
          <w:szCs w:val="21"/>
        </w:rPr>
      </w:pPr>
      <w:r w:rsidRPr="00855E2E">
        <w:rPr>
          <w:rFonts w:asciiTheme="minorHAnsi" w:eastAsiaTheme="minorEastAsia" w:hAnsiTheme="minorHAnsi" w:cstheme="minorBidi" w:hint="eastAsia"/>
          <w:szCs w:val="21"/>
        </w:rPr>
        <w:t>2008.12</w:t>
      </w:r>
      <w:r w:rsidRPr="00855E2E">
        <w:rPr>
          <w:rFonts w:asciiTheme="minorHAnsi" w:eastAsiaTheme="minorEastAsia" w:hAnsiTheme="minorHAnsi" w:cstheme="minorBidi" w:hint="eastAsia"/>
          <w:szCs w:val="21"/>
        </w:rPr>
        <w:t>至今，清华经管医疗管理研究中心常务副主任</w:t>
      </w:r>
    </w:p>
    <w:p w14:paraId="41873C5D" w14:textId="77777777" w:rsidR="006D13F3" w:rsidRPr="00855E2E" w:rsidRDefault="006D13F3" w:rsidP="00855E2E">
      <w:pPr>
        <w:pStyle w:val="a4"/>
        <w:numPr>
          <w:ilvl w:val="0"/>
          <w:numId w:val="39"/>
        </w:numPr>
        <w:ind w:firstLineChars="0"/>
        <w:rPr>
          <w:rFonts w:asciiTheme="minorHAnsi" w:eastAsiaTheme="minorEastAsia" w:hAnsiTheme="minorHAnsi" w:cstheme="minorBidi"/>
          <w:szCs w:val="21"/>
        </w:rPr>
      </w:pPr>
      <w:r w:rsidRPr="00855E2E">
        <w:rPr>
          <w:rFonts w:asciiTheme="minorHAnsi" w:eastAsiaTheme="minorEastAsia" w:hAnsiTheme="minorHAnsi" w:cstheme="minorBidi" w:hint="eastAsia"/>
          <w:szCs w:val="21"/>
        </w:rPr>
        <w:t>2011.10</w:t>
      </w:r>
      <w:r w:rsidRPr="00855E2E">
        <w:rPr>
          <w:rFonts w:asciiTheme="minorHAnsi" w:eastAsiaTheme="minorEastAsia" w:hAnsiTheme="minorHAnsi" w:cstheme="minorBidi" w:hint="eastAsia"/>
          <w:szCs w:val="21"/>
        </w:rPr>
        <w:t>至今，清华经管先进信息技术商业应用实验室主任</w:t>
      </w:r>
    </w:p>
    <w:p w14:paraId="7C23A2BC" w14:textId="77777777" w:rsidR="006D13F3" w:rsidRPr="00855E2E" w:rsidRDefault="006D13F3" w:rsidP="00855E2E">
      <w:pPr>
        <w:pStyle w:val="a4"/>
        <w:numPr>
          <w:ilvl w:val="0"/>
          <w:numId w:val="39"/>
        </w:numPr>
        <w:ind w:firstLineChars="0"/>
        <w:rPr>
          <w:rFonts w:asciiTheme="minorHAnsi" w:eastAsiaTheme="minorEastAsia" w:hAnsiTheme="minorHAnsi" w:cstheme="minorBidi"/>
          <w:szCs w:val="21"/>
        </w:rPr>
      </w:pPr>
      <w:r w:rsidRPr="00855E2E">
        <w:rPr>
          <w:rFonts w:asciiTheme="minorHAnsi" w:eastAsiaTheme="minorEastAsia" w:hAnsiTheme="minorHAnsi" w:cstheme="minorBidi" w:hint="eastAsia"/>
          <w:szCs w:val="21"/>
        </w:rPr>
        <w:t>2014.6</w:t>
      </w:r>
      <w:r w:rsidRPr="00855E2E">
        <w:rPr>
          <w:rFonts w:asciiTheme="minorHAnsi" w:eastAsiaTheme="minorEastAsia" w:hAnsiTheme="minorHAnsi" w:cstheme="minorBidi" w:hint="eastAsia"/>
          <w:szCs w:val="21"/>
        </w:rPr>
        <w:t>至今，清华在线教育公司：北京立课教育科技有限公司董事长</w:t>
      </w:r>
    </w:p>
    <w:sectPr w:rsidR="006D13F3" w:rsidRPr="00855E2E" w:rsidSect="002241B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C0117" w14:textId="77777777" w:rsidR="0093166B" w:rsidRDefault="0093166B" w:rsidP="00614780">
      <w:r>
        <w:separator/>
      </w:r>
    </w:p>
  </w:endnote>
  <w:endnote w:type="continuationSeparator" w:id="0">
    <w:p w14:paraId="245723B6" w14:textId="77777777" w:rsidR="0093166B" w:rsidRDefault="0093166B" w:rsidP="0061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A3D3D" w14:textId="77777777" w:rsidR="0093166B" w:rsidRDefault="0093166B" w:rsidP="00614780">
      <w:r>
        <w:separator/>
      </w:r>
    </w:p>
  </w:footnote>
  <w:footnote w:type="continuationSeparator" w:id="0">
    <w:p w14:paraId="3FACBC78" w14:textId="77777777" w:rsidR="0093166B" w:rsidRDefault="0093166B" w:rsidP="00614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4C8"/>
    <w:multiLevelType w:val="hybridMultilevel"/>
    <w:tmpl w:val="DA84936E"/>
    <w:lvl w:ilvl="0" w:tplc="9B8E03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B979EA"/>
    <w:multiLevelType w:val="hybridMultilevel"/>
    <w:tmpl w:val="F530B29C"/>
    <w:lvl w:ilvl="0" w:tplc="269C8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643CC6"/>
    <w:multiLevelType w:val="hybridMultilevel"/>
    <w:tmpl w:val="6B46C4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5F6D14"/>
    <w:multiLevelType w:val="hybridMultilevel"/>
    <w:tmpl w:val="E8F0F4C6"/>
    <w:lvl w:ilvl="0" w:tplc="9B8E0314">
      <w:start w:val="1"/>
      <w:numFmt w:val="decimal"/>
      <w:lvlText w:val="（%1）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DD4A60"/>
    <w:multiLevelType w:val="hybridMultilevel"/>
    <w:tmpl w:val="F858D93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12945911"/>
    <w:multiLevelType w:val="hybridMultilevel"/>
    <w:tmpl w:val="42041F2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55F242A"/>
    <w:multiLevelType w:val="hybridMultilevel"/>
    <w:tmpl w:val="3C9A3752"/>
    <w:lvl w:ilvl="0" w:tplc="9B8E031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7B35A33"/>
    <w:multiLevelType w:val="hybridMultilevel"/>
    <w:tmpl w:val="19C051D8"/>
    <w:lvl w:ilvl="0" w:tplc="04090009">
      <w:start w:val="1"/>
      <w:numFmt w:val="bullet"/>
      <w:lvlText w:val="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8">
    <w:nsid w:val="18621A73"/>
    <w:multiLevelType w:val="hybridMultilevel"/>
    <w:tmpl w:val="A9163FE8"/>
    <w:lvl w:ilvl="0" w:tplc="B658EE5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F5B6FFB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933923"/>
    <w:multiLevelType w:val="hybridMultilevel"/>
    <w:tmpl w:val="FFD0645E"/>
    <w:lvl w:ilvl="0" w:tplc="08D059D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3C07B3"/>
    <w:multiLevelType w:val="hybridMultilevel"/>
    <w:tmpl w:val="97E84792"/>
    <w:lvl w:ilvl="0" w:tplc="823A60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04822BE"/>
    <w:multiLevelType w:val="hybridMultilevel"/>
    <w:tmpl w:val="FFD0645E"/>
    <w:lvl w:ilvl="0" w:tplc="08D059D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5446DA"/>
    <w:multiLevelType w:val="hybridMultilevel"/>
    <w:tmpl w:val="9BA82D04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3">
    <w:nsid w:val="2DED0F0B"/>
    <w:multiLevelType w:val="hybridMultilevel"/>
    <w:tmpl w:val="6F4E7AD0"/>
    <w:lvl w:ilvl="0" w:tplc="0E786D4C">
      <w:start w:val="1"/>
      <w:numFmt w:val="lowerRoman"/>
      <w:lvlText w:val="（%1）"/>
      <w:lvlJc w:val="left"/>
      <w:pPr>
        <w:ind w:left="1050" w:hanging="480"/>
      </w:pPr>
      <w:rPr>
        <w:rFonts w:hint="eastAsia"/>
      </w:rPr>
    </w:lvl>
    <w:lvl w:ilvl="1" w:tplc="0E786D4C">
      <w:start w:val="1"/>
      <w:numFmt w:val="lowerRoman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673E71"/>
    <w:multiLevelType w:val="hybridMultilevel"/>
    <w:tmpl w:val="7C6CA63E"/>
    <w:lvl w:ilvl="0" w:tplc="9B8E031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9B8E0314">
      <w:start w:val="1"/>
      <w:numFmt w:val="decimal"/>
      <w:lvlText w:val="（%2）"/>
      <w:lvlJc w:val="left"/>
      <w:pPr>
        <w:ind w:left="126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7770C61"/>
    <w:multiLevelType w:val="hybridMultilevel"/>
    <w:tmpl w:val="2B7CB048"/>
    <w:lvl w:ilvl="0" w:tplc="9B8E03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A300C83"/>
    <w:multiLevelType w:val="hybridMultilevel"/>
    <w:tmpl w:val="72B899A8"/>
    <w:lvl w:ilvl="0" w:tplc="04090011">
      <w:start w:val="1"/>
      <w:numFmt w:val="decimal"/>
      <w:lvlText w:val="%1)"/>
      <w:lvlJc w:val="left"/>
      <w:pPr>
        <w:ind w:left="1554" w:hanging="480"/>
      </w:pPr>
    </w:lvl>
    <w:lvl w:ilvl="1" w:tplc="04090019" w:tentative="1">
      <w:start w:val="1"/>
      <w:numFmt w:val="lowerLetter"/>
      <w:lvlText w:val="%2)"/>
      <w:lvlJc w:val="left"/>
      <w:pPr>
        <w:ind w:left="2034" w:hanging="480"/>
      </w:pPr>
    </w:lvl>
    <w:lvl w:ilvl="2" w:tplc="0409001B" w:tentative="1">
      <w:start w:val="1"/>
      <w:numFmt w:val="lowerRoman"/>
      <w:lvlText w:val="%3."/>
      <w:lvlJc w:val="right"/>
      <w:pPr>
        <w:ind w:left="2514" w:hanging="480"/>
      </w:pPr>
    </w:lvl>
    <w:lvl w:ilvl="3" w:tplc="0409000F" w:tentative="1">
      <w:start w:val="1"/>
      <w:numFmt w:val="decimal"/>
      <w:lvlText w:val="%4."/>
      <w:lvlJc w:val="left"/>
      <w:pPr>
        <w:ind w:left="2994" w:hanging="480"/>
      </w:pPr>
    </w:lvl>
    <w:lvl w:ilvl="4" w:tplc="04090019" w:tentative="1">
      <w:start w:val="1"/>
      <w:numFmt w:val="lowerLetter"/>
      <w:lvlText w:val="%5)"/>
      <w:lvlJc w:val="left"/>
      <w:pPr>
        <w:ind w:left="3474" w:hanging="480"/>
      </w:pPr>
    </w:lvl>
    <w:lvl w:ilvl="5" w:tplc="0409001B" w:tentative="1">
      <w:start w:val="1"/>
      <w:numFmt w:val="lowerRoman"/>
      <w:lvlText w:val="%6."/>
      <w:lvlJc w:val="right"/>
      <w:pPr>
        <w:ind w:left="3954" w:hanging="480"/>
      </w:pPr>
    </w:lvl>
    <w:lvl w:ilvl="6" w:tplc="0409000F" w:tentative="1">
      <w:start w:val="1"/>
      <w:numFmt w:val="decimal"/>
      <w:lvlText w:val="%7."/>
      <w:lvlJc w:val="left"/>
      <w:pPr>
        <w:ind w:left="4434" w:hanging="480"/>
      </w:pPr>
    </w:lvl>
    <w:lvl w:ilvl="7" w:tplc="04090019" w:tentative="1">
      <w:start w:val="1"/>
      <w:numFmt w:val="lowerLetter"/>
      <w:lvlText w:val="%8)"/>
      <w:lvlJc w:val="left"/>
      <w:pPr>
        <w:ind w:left="4914" w:hanging="480"/>
      </w:pPr>
    </w:lvl>
    <w:lvl w:ilvl="8" w:tplc="0409001B" w:tentative="1">
      <w:start w:val="1"/>
      <w:numFmt w:val="lowerRoman"/>
      <w:lvlText w:val="%9."/>
      <w:lvlJc w:val="right"/>
      <w:pPr>
        <w:ind w:left="5394" w:hanging="480"/>
      </w:pPr>
    </w:lvl>
  </w:abstractNum>
  <w:abstractNum w:abstractNumId="17">
    <w:nsid w:val="3A5F0E2D"/>
    <w:multiLevelType w:val="hybridMultilevel"/>
    <w:tmpl w:val="628CEC5C"/>
    <w:lvl w:ilvl="0" w:tplc="29F27CF6">
      <w:start w:val="1"/>
      <w:numFmt w:val="decimal"/>
      <w:lvlText w:val="2.%1"/>
      <w:lvlJc w:val="left"/>
      <w:pPr>
        <w:ind w:left="1050" w:hanging="480"/>
      </w:pPr>
      <w:rPr>
        <w:rFonts w:hint="eastAsia"/>
      </w:rPr>
    </w:lvl>
    <w:lvl w:ilvl="1" w:tplc="29F27CF6">
      <w:start w:val="1"/>
      <w:numFmt w:val="decimal"/>
      <w:lvlText w:val="2.%2"/>
      <w:lvlJc w:val="left"/>
      <w:pPr>
        <w:ind w:left="960" w:hanging="480"/>
      </w:pPr>
      <w:rPr>
        <w:rFonts w:hint="eastAsia"/>
      </w:rPr>
    </w:lvl>
    <w:lvl w:ilvl="2" w:tplc="6C845FFA">
      <w:start w:val="1"/>
      <w:numFmt w:val="decimal"/>
      <w:lvlText w:val="%3、"/>
      <w:lvlJc w:val="left"/>
      <w:pPr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DE703B"/>
    <w:multiLevelType w:val="hybridMultilevel"/>
    <w:tmpl w:val="BEB4A33C"/>
    <w:lvl w:ilvl="0" w:tplc="9B8E03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0A4185F"/>
    <w:multiLevelType w:val="hybridMultilevel"/>
    <w:tmpl w:val="D486B4FE"/>
    <w:lvl w:ilvl="0" w:tplc="4424AD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1180BF56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2EB74AB"/>
    <w:multiLevelType w:val="hybridMultilevel"/>
    <w:tmpl w:val="38742F0E"/>
    <w:lvl w:ilvl="0" w:tplc="269C8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38E6E9A"/>
    <w:multiLevelType w:val="multilevel"/>
    <w:tmpl w:val="809A164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200" w:hanging="7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920" w:hanging="144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2280" w:hanging="180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2640" w:hanging="21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2640" w:hanging="21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3000" w:hanging="2520"/>
      </w:pPr>
      <w:rPr>
        <w:rFonts w:hint="eastAsia"/>
      </w:rPr>
    </w:lvl>
  </w:abstractNum>
  <w:abstractNum w:abstractNumId="22">
    <w:nsid w:val="44A36403"/>
    <w:multiLevelType w:val="hybridMultilevel"/>
    <w:tmpl w:val="2D102EB6"/>
    <w:lvl w:ilvl="0" w:tplc="9B8E03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5F1006C"/>
    <w:multiLevelType w:val="hybridMultilevel"/>
    <w:tmpl w:val="D1344E50"/>
    <w:lvl w:ilvl="0" w:tplc="9B8E03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9B8E0314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80951DD"/>
    <w:multiLevelType w:val="hybridMultilevel"/>
    <w:tmpl w:val="5ED6D588"/>
    <w:lvl w:ilvl="0" w:tplc="443AB7E8">
      <w:start w:val="1"/>
      <w:numFmt w:val="chineseCountingThousand"/>
      <w:pStyle w:val="a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AE6AFA"/>
    <w:multiLevelType w:val="hybridMultilevel"/>
    <w:tmpl w:val="8BD872AE"/>
    <w:lvl w:ilvl="0" w:tplc="9B8E0314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4D2205"/>
    <w:multiLevelType w:val="hybridMultilevel"/>
    <w:tmpl w:val="36FE1B00"/>
    <w:lvl w:ilvl="0" w:tplc="269C8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137722C"/>
    <w:multiLevelType w:val="multilevel"/>
    <w:tmpl w:val="925666DE"/>
    <w:lvl w:ilvl="0">
      <w:start w:val="6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eastAsia"/>
      </w:rPr>
    </w:lvl>
  </w:abstractNum>
  <w:abstractNum w:abstractNumId="28">
    <w:nsid w:val="51F0281C"/>
    <w:multiLevelType w:val="hybridMultilevel"/>
    <w:tmpl w:val="9F88A2DC"/>
    <w:lvl w:ilvl="0" w:tplc="269C8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6276D27"/>
    <w:multiLevelType w:val="hybridMultilevel"/>
    <w:tmpl w:val="602C141A"/>
    <w:lvl w:ilvl="0" w:tplc="C332FC5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67D38C0"/>
    <w:multiLevelType w:val="hybridMultilevel"/>
    <w:tmpl w:val="AC3C269A"/>
    <w:lvl w:ilvl="0" w:tplc="08D059D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EAB207B"/>
    <w:multiLevelType w:val="multilevel"/>
    <w:tmpl w:val="925666DE"/>
    <w:lvl w:ilvl="0">
      <w:start w:val="6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eastAsia"/>
      </w:rPr>
    </w:lvl>
  </w:abstractNum>
  <w:abstractNum w:abstractNumId="32">
    <w:nsid w:val="62BF7480"/>
    <w:multiLevelType w:val="hybridMultilevel"/>
    <w:tmpl w:val="3EB86438"/>
    <w:lvl w:ilvl="0" w:tplc="0E786D4C">
      <w:start w:val="1"/>
      <w:numFmt w:val="lowerRoman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64F4269"/>
    <w:multiLevelType w:val="hybridMultilevel"/>
    <w:tmpl w:val="126CF794"/>
    <w:lvl w:ilvl="0" w:tplc="08D059D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D355C16"/>
    <w:multiLevelType w:val="hybridMultilevel"/>
    <w:tmpl w:val="DDE409C8"/>
    <w:lvl w:ilvl="0" w:tplc="04090009">
      <w:start w:val="1"/>
      <w:numFmt w:val="bullet"/>
      <w:lvlText w:val="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5">
    <w:nsid w:val="6E644D3A"/>
    <w:multiLevelType w:val="hybridMultilevel"/>
    <w:tmpl w:val="FFD0645E"/>
    <w:lvl w:ilvl="0" w:tplc="08D059D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DE0C46"/>
    <w:multiLevelType w:val="hybridMultilevel"/>
    <w:tmpl w:val="9648DD26"/>
    <w:lvl w:ilvl="0" w:tplc="EC6ED078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606301"/>
    <w:multiLevelType w:val="hybridMultilevel"/>
    <w:tmpl w:val="3EB86438"/>
    <w:lvl w:ilvl="0" w:tplc="0E786D4C">
      <w:start w:val="1"/>
      <w:numFmt w:val="lowerRoman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011F53"/>
    <w:multiLevelType w:val="hybridMultilevel"/>
    <w:tmpl w:val="816A5D44"/>
    <w:lvl w:ilvl="0" w:tplc="4A145FB0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24"/>
    <w:lvlOverride w:ilvl="0">
      <w:startOverride w:val="1"/>
    </w:lvlOverride>
  </w:num>
  <w:num w:numId="5">
    <w:abstractNumId w:val="16"/>
  </w:num>
  <w:num w:numId="6">
    <w:abstractNumId w:val="32"/>
  </w:num>
  <w:num w:numId="7">
    <w:abstractNumId w:val="37"/>
  </w:num>
  <w:num w:numId="8">
    <w:abstractNumId w:val="36"/>
  </w:num>
  <w:num w:numId="9">
    <w:abstractNumId w:val="21"/>
  </w:num>
  <w:num w:numId="10">
    <w:abstractNumId w:val="27"/>
  </w:num>
  <w:num w:numId="11">
    <w:abstractNumId w:val="9"/>
  </w:num>
  <w:num w:numId="12">
    <w:abstractNumId w:val="33"/>
  </w:num>
  <w:num w:numId="13">
    <w:abstractNumId w:val="25"/>
  </w:num>
  <w:num w:numId="14">
    <w:abstractNumId w:val="35"/>
  </w:num>
  <w:num w:numId="15">
    <w:abstractNumId w:val="11"/>
  </w:num>
  <w:num w:numId="16">
    <w:abstractNumId w:val="12"/>
  </w:num>
  <w:num w:numId="17">
    <w:abstractNumId w:val="34"/>
  </w:num>
  <w:num w:numId="18">
    <w:abstractNumId w:val="7"/>
  </w:num>
  <w:num w:numId="19">
    <w:abstractNumId w:val="31"/>
  </w:num>
  <w:num w:numId="20">
    <w:abstractNumId w:val="4"/>
  </w:num>
  <w:num w:numId="21">
    <w:abstractNumId w:val="20"/>
  </w:num>
  <w:num w:numId="22">
    <w:abstractNumId w:val="26"/>
  </w:num>
  <w:num w:numId="23">
    <w:abstractNumId w:val="28"/>
  </w:num>
  <w:num w:numId="24">
    <w:abstractNumId w:val="10"/>
  </w:num>
  <w:num w:numId="25">
    <w:abstractNumId w:val="29"/>
  </w:num>
  <w:num w:numId="26">
    <w:abstractNumId w:val="19"/>
  </w:num>
  <w:num w:numId="27">
    <w:abstractNumId w:val="6"/>
  </w:num>
  <w:num w:numId="28">
    <w:abstractNumId w:val="14"/>
  </w:num>
  <w:num w:numId="29">
    <w:abstractNumId w:val="8"/>
  </w:num>
  <w:num w:numId="30">
    <w:abstractNumId w:val="18"/>
  </w:num>
  <w:num w:numId="31">
    <w:abstractNumId w:val="23"/>
  </w:num>
  <w:num w:numId="32">
    <w:abstractNumId w:val="22"/>
  </w:num>
  <w:num w:numId="33">
    <w:abstractNumId w:val="3"/>
  </w:num>
  <w:num w:numId="34">
    <w:abstractNumId w:val="1"/>
  </w:num>
  <w:num w:numId="35">
    <w:abstractNumId w:val="15"/>
  </w:num>
  <w:num w:numId="36">
    <w:abstractNumId w:val="0"/>
  </w:num>
  <w:num w:numId="37">
    <w:abstractNumId w:val="30"/>
  </w:num>
  <w:num w:numId="38">
    <w:abstractNumId w:val="5"/>
  </w:num>
  <w:num w:numId="39">
    <w:abstractNumId w:val="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D5"/>
    <w:rsid w:val="000560E2"/>
    <w:rsid w:val="001149DE"/>
    <w:rsid w:val="00136E07"/>
    <w:rsid w:val="00162B9C"/>
    <w:rsid w:val="001A26CE"/>
    <w:rsid w:val="002241B5"/>
    <w:rsid w:val="00294A08"/>
    <w:rsid w:val="00384E33"/>
    <w:rsid w:val="003C3181"/>
    <w:rsid w:val="00555BB5"/>
    <w:rsid w:val="005E540E"/>
    <w:rsid w:val="005E7B7F"/>
    <w:rsid w:val="00614780"/>
    <w:rsid w:val="006D13F3"/>
    <w:rsid w:val="00720F62"/>
    <w:rsid w:val="00765C3F"/>
    <w:rsid w:val="007C6570"/>
    <w:rsid w:val="00855E2E"/>
    <w:rsid w:val="008678D5"/>
    <w:rsid w:val="008C00AF"/>
    <w:rsid w:val="0093166B"/>
    <w:rsid w:val="00992FDB"/>
    <w:rsid w:val="009A7980"/>
    <w:rsid w:val="009B72F1"/>
    <w:rsid w:val="009D00E6"/>
    <w:rsid w:val="009E5A0B"/>
    <w:rsid w:val="00AA18BC"/>
    <w:rsid w:val="00AD5505"/>
    <w:rsid w:val="00B45ED9"/>
    <w:rsid w:val="00C1225C"/>
    <w:rsid w:val="00D46000"/>
    <w:rsid w:val="00D5327B"/>
    <w:rsid w:val="00F17C5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4F5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78D5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678D5"/>
    <w:pPr>
      <w:ind w:firstLineChars="200" w:firstLine="420"/>
    </w:pPr>
  </w:style>
  <w:style w:type="paragraph" w:styleId="a">
    <w:name w:val="Title"/>
    <w:basedOn w:val="a0"/>
    <w:next w:val="a0"/>
    <w:link w:val="Char"/>
    <w:qFormat/>
    <w:rsid w:val="008678D5"/>
    <w:pPr>
      <w:numPr>
        <w:numId w:val="3"/>
      </w:numPr>
      <w:spacing w:before="80" w:after="20" w:line="360" w:lineRule="auto"/>
      <w:jc w:val="left"/>
      <w:outlineLvl w:val="0"/>
    </w:pPr>
    <w:rPr>
      <w:rFonts w:asciiTheme="majorHAnsi" w:hAnsiTheme="majorHAnsi" w:cstheme="majorBidi"/>
      <w:b/>
      <w:bCs/>
      <w:sz w:val="32"/>
    </w:rPr>
  </w:style>
  <w:style w:type="character" w:customStyle="1" w:styleId="Char">
    <w:name w:val="标题 Char"/>
    <w:basedOn w:val="a1"/>
    <w:link w:val="a"/>
    <w:rsid w:val="008678D5"/>
    <w:rPr>
      <w:rFonts w:asciiTheme="majorHAnsi" w:eastAsia="宋体" w:hAnsiTheme="majorHAnsi" w:cstheme="majorBidi"/>
      <w:b/>
      <w:bCs/>
      <w:sz w:val="32"/>
    </w:rPr>
  </w:style>
  <w:style w:type="paragraph" w:styleId="a5">
    <w:name w:val="header"/>
    <w:basedOn w:val="a0"/>
    <w:link w:val="Char0"/>
    <w:uiPriority w:val="99"/>
    <w:semiHidden/>
    <w:unhideWhenUsed/>
    <w:rsid w:val="00614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61478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0"/>
    <w:link w:val="Char1"/>
    <w:uiPriority w:val="99"/>
    <w:semiHidden/>
    <w:unhideWhenUsed/>
    <w:rsid w:val="00614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rsid w:val="006147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78D5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678D5"/>
    <w:pPr>
      <w:ind w:firstLineChars="200" w:firstLine="420"/>
    </w:pPr>
  </w:style>
  <w:style w:type="paragraph" w:styleId="a">
    <w:name w:val="Title"/>
    <w:basedOn w:val="a0"/>
    <w:next w:val="a0"/>
    <w:link w:val="Char"/>
    <w:qFormat/>
    <w:rsid w:val="008678D5"/>
    <w:pPr>
      <w:numPr>
        <w:numId w:val="3"/>
      </w:numPr>
      <w:spacing w:before="80" w:after="20" w:line="360" w:lineRule="auto"/>
      <w:jc w:val="left"/>
      <w:outlineLvl w:val="0"/>
    </w:pPr>
    <w:rPr>
      <w:rFonts w:asciiTheme="majorHAnsi" w:hAnsiTheme="majorHAnsi" w:cstheme="majorBidi"/>
      <w:b/>
      <w:bCs/>
      <w:sz w:val="32"/>
    </w:rPr>
  </w:style>
  <w:style w:type="character" w:customStyle="1" w:styleId="Char">
    <w:name w:val="标题 Char"/>
    <w:basedOn w:val="a1"/>
    <w:link w:val="a"/>
    <w:rsid w:val="008678D5"/>
    <w:rPr>
      <w:rFonts w:asciiTheme="majorHAnsi" w:eastAsia="宋体" w:hAnsiTheme="majorHAnsi" w:cstheme="majorBidi"/>
      <w:b/>
      <w:bCs/>
      <w:sz w:val="32"/>
    </w:rPr>
  </w:style>
  <w:style w:type="paragraph" w:styleId="a5">
    <w:name w:val="header"/>
    <w:basedOn w:val="a0"/>
    <w:link w:val="Char0"/>
    <w:uiPriority w:val="99"/>
    <w:semiHidden/>
    <w:unhideWhenUsed/>
    <w:rsid w:val="00614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61478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0"/>
    <w:link w:val="Char1"/>
    <w:uiPriority w:val="99"/>
    <w:semiHidden/>
    <w:unhideWhenUsed/>
    <w:rsid w:val="00614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rsid w:val="006147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rm.sem.tsinghua.edu.cn/psc/CRMPRD/EMPLOYEE/CRM/s/WEBLIB_TZ_KEYAN.TZ_KEYAN_PAPER.FieldFormula.IScript_Paper_Load?paper_id=31202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65B2F-94DA-458F-94CC-40CA0F40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Zhu</dc:creator>
  <cp:lastModifiedBy>Z800</cp:lastModifiedBy>
  <cp:revision>2</cp:revision>
  <dcterms:created xsi:type="dcterms:W3CDTF">2014-11-14T06:16:00Z</dcterms:created>
  <dcterms:modified xsi:type="dcterms:W3CDTF">2014-11-14T06:16:00Z</dcterms:modified>
</cp:coreProperties>
</file>